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EA234" w14:textId="77777777" w:rsidR="005D4B48" w:rsidRDefault="00000000">
      <w:pPr>
        <w:pStyle w:val="Body"/>
        <w:rPr>
          <w:rFonts w:ascii="Arial" w:eastAsia="Arial" w:hAnsi="Arial" w:cs="Arial"/>
          <w:sz w:val="28"/>
          <w:szCs w:val="28"/>
        </w:rPr>
      </w:pPr>
      <w:r>
        <w:rPr>
          <w:rFonts w:ascii="Arial" w:hAnsi="Arial"/>
          <w:noProof/>
          <w:sz w:val="28"/>
          <w:szCs w:val="28"/>
        </w:rPr>
        <w:drawing>
          <wp:anchor distT="152400" distB="152400" distL="152400" distR="152400" simplePos="0" relativeHeight="251675648" behindDoc="0" locked="0" layoutInCell="1" allowOverlap="1" wp14:anchorId="2901FFA6" wp14:editId="4CB95F17">
            <wp:simplePos x="0" y="0"/>
            <wp:positionH relativeFrom="margin">
              <wp:posOffset>716878</wp:posOffset>
            </wp:positionH>
            <wp:positionV relativeFrom="line">
              <wp:posOffset>81280</wp:posOffset>
            </wp:positionV>
            <wp:extent cx="4673600" cy="3416300"/>
            <wp:effectExtent l="0" t="0" r="0" b="0"/>
            <wp:wrapThrough wrapText="bothSides" distL="152400" distR="152400">
              <wp:wrapPolygon edited="1">
                <wp:start x="0" y="0"/>
                <wp:lineTo x="21600" y="0"/>
                <wp:lineTo x="21600" y="21600"/>
                <wp:lineTo x="0" y="21600"/>
                <wp:lineTo x="0" y="0"/>
              </wp:wrapPolygon>
            </wp:wrapThrough>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7"/>
                    <a:stretch>
                      <a:fillRect/>
                    </a:stretch>
                  </pic:blipFill>
                  <pic:spPr>
                    <a:xfrm>
                      <a:off x="0" y="0"/>
                      <a:ext cx="4673600" cy="3416300"/>
                    </a:xfrm>
                    <a:prstGeom prst="rect">
                      <a:avLst/>
                    </a:prstGeom>
                    <a:ln w="12700" cap="flat">
                      <a:noFill/>
                      <a:miter lim="400000"/>
                    </a:ln>
                    <a:effectLst/>
                  </pic:spPr>
                </pic:pic>
              </a:graphicData>
            </a:graphic>
          </wp:anchor>
        </w:drawing>
      </w:r>
      <w:r>
        <w:rPr>
          <w:rFonts w:ascii="Arial" w:hAnsi="Arial"/>
          <w:sz w:val="28"/>
          <w:szCs w:val="28"/>
        </w:rPr>
        <w:t> </w:t>
      </w:r>
    </w:p>
    <w:p w14:paraId="3B21A099" w14:textId="77777777" w:rsidR="005D4B48" w:rsidRDefault="005D4B48">
      <w:pPr>
        <w:pStyle w:val="Body"/>
        <w:rPr>
          <w:rFonts w:ascii="Arial" w:eastAsia="Arial" w:hAnsi="Arial" w:cs="Arial"/>
          <w:sz w:val="28"/>
          <w:szCs w:val="28"/>
        </w:rPr>
      </w:pPr>
    </w:p>
    <w:p w14:paraId="141AE327" w14:textId="77777777" w:rsidR="005D4B48" w:rsidRDefault="005D4B48">
      <w:pPr>
        <w:pStyle w:val="Body"/>
        <w:rPr>
          <w:rFonts w:ascii="Arial" w:eastAsia="Arial" w:hAnsi="Arial" w:cs="Arial"/>
          <w:sz w:val="28"/>
          <w:szCs w:val="28"/>
        </w:rPr>
      </w:pPr>
    </w:p>
    <w:p w14:paraId="66891347" w14:textId="77777777" w:rsidR="005D4B48" w:rsidRDefault="005D4B48">
      <w:pPr>
        <w:pStyle w:val="Body"/>
        <w:rPr>
          <w:rFonts w:ascii="Arial" w:eastAsia="Arial" w:hAnsi="Arial" w:cs="Arial"/>
          <w:sz w:val="28"/>
          <w:szCs w:val="28"/>
        </w:rPr>
      </w:pPr>
    </w:p>
    <w:p w14:paraId="33B568E7" w14:textId="77777777" w:rsidR="005D4B48" w:rsidRDefault="005D4B48">
      <w:pPr>
        <w:pStyle w:val="Body"/>
        <w:rPr>
          <w:rFonts w:ascii="Arial" w:eastAsia="Arial" w:hAnsi="Arial" w:cs="Arial"/>
          <w:sz w:val="28"/>
          <w:szCs w:val="28"/>
        </w:rPr>
      </w:pPr>
    </w:p>
    <w:p w14:paraId="51864527" w14:textId="77777777" w:rsidR="005D4B48" w:rsidRDefault="005D4B48">
      <w:pPr>
        <w:pStyle w:val="Body"/>
        <w:rPr>
          <w:rFonts w:ascii="Arial" w:eastAsia="Arial" w:hAnsi="Arial" w:cs="Arial"/>
          <w:sz w:val="28"/>
          <w:szCs w:val="28"/>
        </w:rPr>
      </w:pPr>
    </w:p>
    <w:p w14:paraId="2717BDD7" w14:textId="77777777" w:rsidR="005D4B48" w:rsidRDefault="005D4B48">
      <w:pPr>
        <w:pStyle w:val="Body"/>
        <w:rPr>
          <w:rFonts w:ascii="Arial" w:eastAsia="Arial" w:hAnsi="Arial" w:cs="Arial"/>
          <w:sz w:val="28"/>
          <w:szCs w:val="28"/>
        </w:rPr>
      </w:pPr>
    </w:p>
    <w:p w14:paraId="54DA9E52" w14:textId="77777777" w:rsidR="005D4B48" w:rsidRDefault="005D4B48">
      <w:pPr>
        <w:pStyle w:val="Body"/>
        <w:rPr>
          <w:rFonts w:ascii="Arial" w:eastAsia="Arial" w:hAnsi="Arial" w:cs="Arial"/>
          <w:sz w:val="28"/>
          <w:szCs w:val="28"/>
        </w:rPr>
      </w:pPr>
    </w:p>
    <w:p w14:paraId="61F898FD" w14:textId="77777777" w:rsidR="005D4B48" w:rsidRDefault="005D4B48">
      <w:pPr>
        <w:pStyle w:val="Body"/>
        <w:rPr>
          <w:rFonts w:ascii="Arial" w:eastAsia="Arial" w:hAnsi="Arial" w:cs="Arial"/>
          <w:sz w:val="28"/>
          <w:szCs w:val="28"/>
        </w:rPr>
      </w:pPr>
    </w:p>
    <w:p w14:paraId="1911FCA7" w14:textId="77777777" w:rsidR="005D4B48" w:rsidRDefault="005D4B48">
      <w:pPr>
        <w:pStyle w:val="Body"/>
        <w:rPr>
          <w:rFonts w:ascii="Arial" w:eastAsia="Arial" w:hAnsi="Arial" w:cs="Arial"/>
          <w:sz w:val="28"/>
          <w:szCs w:val="28"/>
        </w:rPr>
      </w:pPr>
    </w:p>
    <w:p w14:paraId="621644DE" w14:textId="77777777" w:rsidR="005D4B48" w:rsidRDefault="005D4B48">
      <w:pPr>
        <w:pStyle w:val="Body"/>
        <w:rPr>
          <w:rFonts w:ascii="Arial" w:eastAsia="Arial" w:hAnsi="Arial" w:cs="Arial"/>
          <w:sz w:val="28"/>
          <w:szCs w:val="28"/>
        </w:rPr>
      </w:pPr>
    </w:p>
    <w:p w14:paraId="0B5CED51" w14:textId="77777777" w:rsidR="005D4B48" w:rsidRDefault="005D4B48">
      <w:pPr>
        <w:pStyle w:val="Body"/>
        <w:rPr>
          <w:rFonts w:ascii="Arial" w:eastAsia="Arial" w:hAnsi="Arial" w:cs="Arial"/>
          <w:sz w:val="28"/>
          <w:szCs w:val="28"/>
        </w:rPr>
      </w:pPr>
    </w:p>
    <w:p w14:paraId="0708E8CA" w14:textId="77777777" w:rsidR="005D4B48" w:rsidRDefault="005D4B48">
      <w:pPr>
        <w:pStyle w:val="Body"/>
        <w:rPr>
          <w:rFonts w:ascii="Arial" w:eastAsia="Arial" w:hAnsi="Arial" w:cs="Arial"/>
          <w:sz w:val="28"/>
          <w:szCs w:val="28"/>
        </w:rPr>
      </w:pPr>
    </w:p>
    <w:p w14:paraId="7BD72EDF" w14:textId="77777777" w:rsidR="005D4B48" w:rsidRDefault="005D4B48">
      <w:pPr>
        <w:pStyle w:val="Body"/>
        <w:rPr>
          <w:rFonts w:ascii="Arial" w:eastAsia="Arial" w:hAnsi="Arial" w:cs="Arial"/>
          <w:sz w:val="28"/>
          <w:szCs w:val="28"/>
        </w:rPr>
      </w:pPr>
    </w:p>
    <w:p w14:paraId="092E28A3" w14:textId="77777777" w:rsidR="005D4B48" w:rsidRDefault="005D4B48">
      <w:pPr>
        <w:pStyle w:val="Body"/>
        <w:rPr>
          <w:rFonts w:ascii="Arial" w:eastAsia="Arial" w:hAnsi="Arial" w:cs="Arial"/>
          <w:sz w:val="28"/>
          <w:szCs w:val="28"/>
        </w:rPr>
      </w:pPr>
    </w:p>
    <w:p w14:paraId="4AD9A000" w14:textId="77777777" w:rsidR="005D4B48" w:rsidRDefault="005D4B48">
      <w:pPr>
        <w:pStyle w:val="Body"/>
        <w:rPr>
          <w:rFonts w:ascii="Arial" w:eastAsia="Arial" w:hAnsi="Arial" w:cs="Arial"/>
          <w:sz w:val="28"/>
          <w:szCs w:val="28"/>
        </w:rPr>
      </w:pPr>
    </w:p>
    <w:p w14:paraId="19DBEEFA" w14:textId="77777777" w:rsidR="005D4B48" w:rsidRDefault="005D4B48">
      <w:pPr>
        <w:pStyle w:val="Body"/>
        <w:rPr>
          <w:rFonts w:ascii="Arial" w:eastAsia="Arial" w:hAnsi="Arial" w:cs="Arial"/>
          <w:sz w:val="28"/>
          <w:szCs w:val="28"/>
        </w:rPr>
      </w:pPr>
    </w:p>
    <w:p w14:paraId="256BB188" w14:textId="77777777" w:rsidR="005D4B48" w:rsidRDefault="005D4B48">
      <w:pPr>
        <w:pStyle w:val="Body"/>
        <w:rPr>
          <w:rFonts w:ascii="Arial" w:eastAsia="Arial" w:hAnsi="Arial" w:cs="Arial"/>
          <w:sz w:val="28"/>
          <w:szCs w:val="28"/>
        </w:rPr>
      </w:pPr>
    </w:p>
    <w:p w14:paraId="2F86778A" w14:textId="77777777" w:rsidR="005D4B48" w:rsidRDefault="005D4B48">
      <w:pPr>
        <w:pStyle w:val="Body"/>
        <w:rPr>
          <w:rFonts w:ascii="Arial" w:eastAsia="Arial" w:hAnsi="Arial" w:cs="Arial"/>
          <w:sz w:val="28"/>
          <w:szCs w:val="28"/>
        </w:rPr>
      </w:pPr>
    </w:p>
    <w:p w14:paraId="54A4A766" w14:textId="77777777" w:rsidR="005D4B48" w:rsidRDefault="005D4B48">
      <w:pPr>
        <w:pStyle w:val="Body"/>
        <w:rPr>
          <w:rFonts w:ascii="Arial" w:eastAsia="Arial" w:hAnsi="Arial" w:cs="Arial"/>
          <w:sz w:val="28"/>
          <w:szCs w:val="28"/>
        </w:rPr>
      </w:pPr>
    </w:p>
    <w:p w14:paraId="4BB6CBB8" w14:textId="77777777" w:rsidR="005D4B48" w:rsidRDefault="005D4B48">
      <w:pPr>
        <w:pStyle w:val="Body"/>
        <w:rPr>
          <w:rFonts w:ascii="Arial" w:eastAsia="Arial" w:hAnsi="Arial" w:cs="Arial"/>
          <w:sz w:val="28"/>
          <w:szCs w:val="28"/>
        </w:rPr>
      </w:pPr>
    </w:p>
    <w:p w14:paraId="3EB23F9D" w14:textId="77777777" w:rsidR="005D4B48" w:rsidRDefault="005D4B48">
      <w:pPr>
        <w:pStyle w:val="Body"/>
        <w:rPr>
          <w:rFonts w:ascii="Arial" w:eastAsia="Arial" w:hAnsi="Arial" w:cs="Arial"/>
          <w:sz w:val="28"/>
          <w:szCs w:val="28"/>
        </w:rPr>
      </w:pPr>
    </w:p>
    <w:p w14:paraId="573F47D8" w14:textId="77777777" w:rsidR="005D4B48" w:rsidRDefault="00000000">
      <w:pPr>
        <w:pStyle w:val="Body"/>
        <w:rPr>
          <w:rFonts w:ascii="Arial" w:eastAsia="Arial" w:hAnsi="Arial" w:cs="Arial"/>
          <w:sz w:val="36"/>
          <w:szCs w:val="36"/>
        </w:rPr>
      </w:pPr>
      <w:r>
        <w:rPr>
          <w:rFonts w:ascii="Arial" w:hAnsi="Arial"/>
          <w:b/>
          <w:bCs/>
          <w:sz w:val="36"/>
          <w:szCs w:val="36"/>
          <w:lang w:val="en-US"/>
        </w:rPr>
        <w:t xml:space="preserve">Comments from </w:t>
      </w:r>
      <w:proofErr w:type="spellStart"/>
      <w:r>
        <w:rPr>
          <w:rFonts w:ascii="Arial" w:hAnsi="Arial"/>
          <w:b/>
          <w:bCs/>
          <w:sz w:val="36"/>
          <w:szCs w:val="36"/>
          <w:lang w:val="en-US"/>
        </w:rPr>
        <w:t>Imtac</w:t>
      </w:r>
      <w:proofErr w:type="spellEnd"/>
      <w:r>
        <w:rPr>
          <w:rFonts w:ascii="Arial" w:hAnsi="Arial"/>
          <w:b/>
          <w:bCs/>
          <w:sz w:val="36"/>
          <w:szCs w:val="36"/>
          <w:lang w:val="en-US"/>
        </w:rPr>
        <w:t xml:space="preserve"> about proposals to improve public realm in Ballycastle</w:t>
      </w:r>
      <w:r>
        <w:rPr>
          <w:rFonts w:ascii="Arial" w:hAnsi="Arial"/>
          <w:b/>
          <w:bCs/>
          <w:sz w:val="36"/>
          <w:szCs w:val="36"/>
        </w:rPr>
        <w:t>                 </w:t>
      </w:r>
      <w:r>
        <w:rPr>
          <w:rFonts w:ascii="Arial" w:hAnsi="Arial"/>
          <w:sz w:val="36"/>
          <w:szCs w:val="36"/>
        </w:rPr>
        <w:t>                                </w:t>
      </w:r>
    </w:p>
    <w:p w14:paraId="31B41332" w14:textId="79D90AA8" w:rsidR="005D4B48" w:rsidRDefault="00000000">
      <w:pPr>
        <w:pStyle w:val="Body"/>
        <w:rPr>
          <w:rFonts w:ascii="Arial" w:eastAsia="Arial" w:hAnsi="Arial" w:cs="Arial"/>
          <w:b/>
          <w:bCs/>
          <w:sz w:val="36"/>
          <w:szCs w:val="36"/>
        </w:rPr>
      </w:pPr>
      <w:r>
        <w:rPr>
          <w:rFonts w:ascii="Arial" w:hAnsi="Arial"/>
          <w:sz w:val="36"/>
          <w:szCs w:val="36"/>
        </w:rPr>
        <w:t>                                                 </w:t>
      </w:r>
      <w:r>
        <w:rPr>
          <w:rFonts w:ascii="Arial" w:hAnsi="Arial"/>
          <w:sz w:val="28"/>
          <w:szCs w:val="28"/>
        </w:rPr>
        <w:t>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hAnsi="Arial"/>
          <w:sz w:val="28"/>
          <w:szCs w:val="28"/>
        </w:rPr>
        <w:t xml:space="preserv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hAnsi="Arial"/>
          <w:b/>
          <w:bCs/>
          <w:sz w:val="36"/>
          <w:szCs w:val="36"/>
          <w:lang w:val="en-US"/>
        </w:rPr>
        <w:t>(March 2024)</w:t>
      </w:r>
    </w:p>
    <w:p w14:paraId="645123F4" w14:textId="77777777" w:rsidR="005D4B48" w:rsidRDefault="00000000">
      <w:pPr>
        <w:pStyle w:val="Body"/>
        <w:rPr>
          <w:rFonts w:ascii="Arial" w:eastAsia="Arial" w:hAnsi="Arial" w:cs="Arial"/>
          <w:sz w:val="28"/>
          <w:szCs w:val="28"/>
        </w:rPr>
      </w:pPr>
      <w:r>
        <w:rPr>
          <w:rFonts w:ascii="Arial" w:hAnsi="Arial"/>
          <w:sz w:val="28"/>
          <w:szCs w:val="28"/>
        </w:rPr>
        <w:t> </w:t>
      </w:r>
    </w:p>
    <w:p w14:paraId="17DD29B9" w14:textId="77777777" w:rsidR="005D4B48" w:rsidRDefault="00000000">
      <w:pPr>
        <w:pStyle w:val="Body"/>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is committed to making information about our work accessible.</w:t>
      </w:r>
      <w:r>
        <w:rPr>
          <w:rFonts w:ascii="Arial" w:hAnsi="Arial"/>
          <w:sz w:val="28"/>
          <w:szCs w:val="28"/>
        </w:rPr>
        <w:t xml:space="preserve">  </w:t>
      </w:r>
      <w:r>
        <w:rPr>
          <w:rFonts w:ascii="Arial" w:hAnsi="Arial"/>
          <w:sz w:val="28"/>
          <w:szCs w:val="28"/>
          <w:lang w:val="en-US"/>
        </w:rPr>
        <w:t>Details of how to obtain information in your preferred format are included on the next page.</w:t>
      </w:r>
    </w:p>
    <w:p w14:paraId="1A966F22" w14:textId="77777777" w:rsidR="005D4B48" w:rsidRDefault="00000000">
      <w:pPr>
        <w:pStyle w:val="Body"/>
        <w:rPr>
          <w:rFonts w:ascii="Arial" w:eastAsia="Arial" w:hAnsi="Arial" w:cs="Arial"/>
          <w:sz w:val="28"/>
          <w:szCs w:val="28"/>
        </w:rPr>
      </w:pPr>
      <w:r>
        <w:rPr>
          <w:rFonts w:ascii="Arial" w:hAnsi="Arial"/>
          <w:sz w:val="28"/>
          <w:szCs w:val="28"/>
        </w:rPr>
        <w:t> </w:t>
      </w:r>
    </w:p>
    <w:p w14:paraId="1832256C" w14:textId="77777777" w:rsidR="005D4B48" w:rsidRDefault="005D4B48">
      <w:pPr>
        <w:pStyle w:val="Body"/>
        <w:rPr>
          <w:rFonts w:ascii="Arial" w:eastAsia="Arial" w:hAnsi="Arial" w:cs="Arial"/>
          <w:sz w:val="28"/>
          <w:szCs w:val="28"/>
        </w:rPr>
      </w:pPr>
    </w:p>
    <w:p w14:paraId="56D2714E" w14:textId="77777777" w:rsidR="005D4B48" w:rsidRDefault="00000000">
      <w:pPr>
        <w:pStyle w:val="Body"/>
        <w:rPr>
          <w:rFonts w:ascii="Arial" w:eastAsia="Arial" w:hAnsi="Arial" w:cs="Arial"/>
          <w:sz w:val="28"/>
          <w:szCs w:val="28"/>
        </w:rPr>
      </w:pPr>
      <w:r>
        <w:rPr>
          <w:rFonts w:ascii="Arial" w:hAnsi="Arial"/>
          <w:sz w:val="28"/>
          <w:szCs w:val="28"/>
        </w:rPr>
        <w:t> </w:t>
      </w:r>
    </w:p>
    <w:p w14:paraId="6251ABB4" w14:textId="77777777" w:rsidR="005D4B48" w:rsidRDefault="00000000">
      <w:pPr>
        <w:pStyle w:val="Body"/>
      </w:pPr>
      <w:r>
        <w:rPr>
          <w:rFonts w:ascii="Arial Unicode MS" w:hAnsi="Arial Unicode MS"/>
          <w:sz w:val="28"/>
          <w:szCs w:val="28"/>
        </w:rPr>
        <w:br w:type="page"/>
      </w:r>
    </w:p>
    <w:p w14:paraId="72350795" w14:textId="77777777" w:rsidR="005D4B48" w:rsidRDefault="00000000">
      <w:pPr>
        <w:pStyle w:val="Body"/>
        <w:rPr>
          <w:rFonts w:ascii="Arial" w:eastAsia="Arial" w:hAnsi="Arial" w:cs="Arial"/>
          <w:b/>
          <w:bCs/>
          <w:sz w:val="28"/>
          <w:szCs w:val="28"/>
        </w:rPr>
      </w:pPr>
      <w:r>
        <w:rPr>
          <w:rFonts w:ascii="Arial" w:hAnsi="Arial"/>
          <w:b/>
          <w:bCs/>
          <w:sz w:val="28"/>
          <w:szCs w:val="28"/>
          <w:lang w:val="en-US"/>
        </w:rPr>
        <w:lastRenderedPageBreak/>
        <w:t>Making our information accessible</w:t>
      </w:r>
    </w:p>
    <w:p w14:paraId="7770CE3F" w14:textId="77777777" w:rsidR="005D4B48" w:rsidRDefault="00000000">
      <w:pPr>
        <w:pStyle w:val="Body"/>
        <w:rPr>
          <w:rFonts w:ascii="Arial" w:eastAsia="Arial" w:hAnsi="Arial" w:cs="Arial"/>
          <w:sz w:val="28"/>
          <w:szCs w:val="28"/>
        </w:rPr>
      </w:pPr>
      <w:r>
        <w:rPr>
          <w:rFonts w:ascii="Arial" w:hAnsi="Arial"/>
          <w:sz w:val="28"/>
          <w:szCs w:val="28"/>
        </w:rPr>
        <w:t> </w:t>
      </w:r>
    </w:p>
    <w:p w14:paraId="3DA52F1D" w14:textId="77777777" w:rsidR="005D4B48" w:rsidRDefault="00000000">
      <w:pPr>
        <w:pStyle w:val="Body"/>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w:t>
      </w:r>
      <w:r>
        <w:rPr>
          <w:rFonts w:ascii="Arial" w:hAnsi="Arial"/>
          <w:sz w:val="28"/>
          <w:szCs w:val="28"/>
        </w:rPr>
        <w:t xml:space="preserve">  </w:t>
      </w:r>
      <w:r>
        <w:rPr>
          <w:rFonts w:ascii="Arial" w:hAnsi="Arial"/>
          <w:sz w:val="28"/>
          <w:szCs w:val="28"/>
          <w:lang w:val="en-US"/>
        </w:rPr>
        <w:t>We are committed to providing information about our work in formats that best suit the needs of individuals.</w:t>
      </w:r>
    </w:p>
    <w:p w14:paraId="050D387E" w14:textId="77777777" w:rsidR="005D4B48" w:rsidRDefault="00000000">
      <w:pPr>
        <w:pStyle w:val="Body"/>
        <w:rPr>
          <w:rFonts w:ascii="Arial" w:eastAsia="Arial" w:hAnsi="Arial" w:cs="Arial"/>
          <w:sz w:val="28"/>
          <w:szCs w:val="28"/>
        </w:rPr>
      </w:pPr>
      <w:r>
        <w:rPr>
          <w:rFonts w:ascii="Arial" w:hAnsi="Arial"/>
          <w:sz w:val="28"/>
          <w:szCs w:val="28"/>
        </w:rPr>
        <w:t> </w:t>
      </w:r>
    </w:p>
    <w:p w14:paraId="673CDBCA" w14:textId="77777777" w:rsidR="005D4B48" w:rsidRDefault="00000000">
      <w:pPr>
        <w:pStyle w:val="Body"/>
        <w:rPr>
          <w:rFonts w:ascii="Arial" w:eastAsia="Arial" w:hAnsi="Arial" w:cs="Arial"/>
          <w:sz w:val="28"/>
          <w:szCs w:val="28"/>
        </w:rPr>
      </w:pPr>
      <w:r>
        <w:rPr>
          <w:rFonts w:ascii="Arial" w:hAnsi="Arial"/>
          <w:sz w:val="28"/>
          <w:szCs w:val="28"/>
          <w:lang w:val="en-US"/>
        </w:rPr>
        <w:t>All our documents are available in hard copy in 14pt type size as standard.</w:t>
      </w:r>
      <w:r>
        <w:rPr>
          <w:rFonts w:ascii="Arial" w:hAnsi="Arial"/>
          <w:sz w:val="28"/>
          <w:szCs w:val="28"/>
        </w:rPr>
        <w:t xml:space="preserve">  </w:t>
      </w:r>
      <w:r>
        <w:rPr>
          <w:rFonts w:ascii="Arial" w:hAnsi="Arial"/>
          <w:sz w:val="28"/>
          <w:szCs w:val="28"/>
          <w:lang w:val="en-US"/>
        </w:rPr>
        <w:t xml:space="preserve">We also provide word and pdf versions of our documents on our website </w:t>
      </w:r>
      <w:r>
        <w:rPr>
          <w:rFonts w:ascii="Arial" w:hAnsi="Arial"/>
          <w:sz w:val="28"/>
          <w:szCs w:val="28"/>
        </w:rPr>
        <w:t xml:space="preserve">– www.imtac.org.uk.  </w:t>
      </w:r>
      <w:r>
        <w:rPr>
          <w:rFonts w:ascii="Arial" w:hAnsi="Arial"/>
          <w:sz w:val="28"/>
          <w:szCs w:val="28"/>
          <w:lang w:val="en-US"/>
        </w:rPr>
        <w:t xml:space="preserve">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24C8C00F" w14:textId="77777777" w:rsidR="005D4B48" w:rsidRDefault="00000000">
      <w:pPr>
        <w:pStyle w:val="Body"/>
        <w:rPr>
          <w:rFonts w:ascii="Arial" w:eastAsia="Arial" w:hAnsi="Arial" w:cs="Arial"/>
          <w:sz w:val="28"/>
          <w:szCs w:val="28"/>
        </w:rPr>
      </w:pPr>
      <w:r>
        <w:rPr>
          <w:rFonts w:ascii="Arial" w:hAnsi="Arial"/>
          <w:sz w:val="28"/>
          <w:szCs w:val="28"/>
        </w:rPr>
        <w:t> </w:t>
      </w:r>
    </w:p>
    <w:p w14:paraId="447CB399" w14:textId="77777777" w:rsidR="005D4B48" w:rsidRDefault="00000000">
      <w:pPr>
        <w:pStyle w:val="Body"/>
        <w:rPr>
          <w:rFonts w:ascii="Arial" w:eastAsia="Arial" w:hAnsi="Arial" w:cs="Arial"/>
          <w:sz w:val="28"/>
          <w:szCs w:val="28"/>
        </w:rPr>
      </w:pPr>
      <w:r>
        <w:rPr>
          <w:rFonts w:ascii="Arial" w:hAnsi="Arial"/>
          <w:sz w:val="28"/>
          <w:szCs w:val="28"/>
        </w:rPr>
        <w:t xml:space="preserve">•                </w:t>
      </w:r>
      <w:r>
        <w:rPr>
          <w:rFonts w:ascii="Arial" w:hAnsi="Arial"/>
          <w:sz w:val="28"/>
          <w:szCs w:val="28"/>
          <w:lang w:val="en-US"/>
        </w:rPr>
        <w:t>Large print</w:t>
      </w:r>
    </w:p>
    <w:p w14:paraId="7F02DE9A" w14:textId="77777777" w:rsidR="005D4B48" w:rsidRDefault="00000000">
      <w:pPr>
        <w:pStyle w:val="Body"/>
        <w:rPr>
          <w:rFonts w:ascii="Arial" w:eastAsia="Arial" w:hAnsi="Arial" w:cs="Arial"/>
          <w:sz w:val="28"/>
          <w:szCs w:val="28"/>
        </w:rPr>
      </w:pPr>
      <w:r>
        <w:rPr>
          <w:rFonts w:ascii="Arial" w:hAnsi="Arial"/>
          <w:sz w:val="28"/>
          <w:szCs w:val="28"/>
        </w:rPr>
        <w:t xml:space="preserve">•                </w:t>
      </w:r>
      <w:r>
        <w:rPr>
          <w:rFonts w:ascii="Arial" w:hAnsi="Arial"/>
          <w:sz w:val="28"/>
          <w:szCs w:val="28"/>
          <w:lang w:val="it-IT"/>
        </w:rPr>
        <w:t>Audio versions</w:t>
      </w:r>
    </w:p>
    <w:p w14:paraId="2C22BAF9" w14:textId="77777777" w:rsidR="005D4B48" w:rsidRDefault="00000000">
      <w:pPr>
        <w:pStyle w:val="Body"/>
        <w:rPr>
          <w:rFonts w:ascii="Arial" w:eastAsia="Arial" w:hAnsi="Arial" w:cs="Arial"/>
          <w:sz w:val="28"/>
          <w:szCs w:val="28"/>
        </w:rPr>
      </w:pPr>
      <w:r>
        <w:rPr>
          <w:rFonts w:ascii="Arial" w:hAnsi="Arial"/>
          <w:sz w:val="28"/>
          <w:szCs w:val="28"/>
        </w:rPr>
        <w:t xml:space="preserve">•                </w:t>
      </w:r>
      <w:r>
        <w:rPr>
          <w:rFonts w:ascii="Arial" w:hAnsi="Arial"/>
          <w:sz w:val="28"/>
          <w:szCs w:val="28"/>
          <w:lang w:val="fr-FR"/>
        </w:rPr>
        <w:t>Braille</w:t>
      </w:r>
    </w:p>
    <w:p w14:paraId="4B6BB434" w14:textId="77777777" w:rsidR="005D4B48" w:rsidRDefault="00000000">
      <w:pPr>
        <w:pStyle w:val="Body"/>
        <w:rPr>
          <w:rFonts w:ascii="Arial" w:eastAsia="Arial" w:hAnsi="Arial" w:cs="Arial"/>
          <w:sz w:val="28"/>
          <w:szCs w:val="28"/>
        </w:rPr>
      </w:pPr>
      <w:r>
        <w:rPr>
          <w:rFonts w:ascii="Arial" w:hAnsi="Arial"/>
          <w:sz w:val="28"/>
          <w:szCs w:val="28"/>
        </w:rPr>
        <w:t>•                Electronic copies</w:t>
      </w:r>
    </w:p>
    <w:p w14:paraId="7DED0F3F" w14:textId="77777777" w:rsidR="005D4B48" w:rsidRDefault="00000000">
      <w:pPr>
        <w:pStyle w:val="Body"/>
        <w:rPr>
          <w:rFonts w:ascii="Arial" w:eastAsia="Arial" w:hAnsi="Arial" w:cs="Arial"/>
          <w:sz w:val="28"/>
          <w:szCs w:val="28"/>
        </w:rPr>
      </w:pPr>
      <w:r>
        <w:rPr>
          <w:rFonts w:ascii="Arial" w:hAnsi="Arial"/>
          <w:sz w:val="28"/>
          <w:szCs w:val="28"/>
        </w:rPr>
        <w:t xml:space="preserve">•                </w:t>
      </w:r>
      <w:r>
        <w:rPr>
          <w:rFonts w:ascii="Arial" w:hAnsi="Arial"/>
          <w:sz w:val="28"/>
          <w:szCs w:val="28"/>
          <w:lang w:val="en-US"/>
        </w:rPr>
        <w:t>Easy read</w:t>
      </w:r>
    </w:p>
    <w:p w14:paraId="0A6ED45C" w14:textId="77777777" w:rsidR="005D4B48" w:rsidRDefault="00000000">
      <w:pPr>
        <w:pStyle w:val="Body"/>
        <w:rPr>
          <w:rFonts w:ascii="Arial" w:eastAsia="Arial" w:hAnsi="Arial" w:cs="Arial"/>
          <w:sz w:val="28"/>
          <w:szCs w:val="28"/>
        </w:rPr>
      </w:pPr>
      <w:r>
        <w:rPr>
          <w:rFonts w:ascii="Arial" w:hAnsi="Arial"/>
          <w:sz w:val="28"/>
          <w:szCs w:val="28"/>
        </w:rPr>
        <w:t xml:space="preserve">•                </w:t>
      </w:r>
      <w:r>
        <w:rPr>
          <w:rFonts w:ascii="Arial" w:hAnsi="Arial"/>
          <w:sz w:val="28"/>
          <w:szCs w:val="28"/>
          <w:lang w:val="en-US"/>
        </w:rPr>
        <w:t>Information about our work in other languages</w:t>
      </w:r>
    </w:p>
    <w:p w14:paraId="58D57342" w14:textId="77777777" w:rsidR="005D4B48" w:rsidRDefault="00000000">
      <w:pPr>
        <w:pStyle w:val="Body"/>
        <w:rPr>
          <w:rFonts w:ascii="Arial" w:eastAsia="Arial" w:hAnsi="Arial" w:cs="Arial"/>
          <w:sz w:val="28"/>
          <w:szCs w:val="28"/>
        </w:rPr>
      </w:pPr>
      <w:r>
        <w:rPr>
          <w:rFonts w:ascii="Arial" w:hAnsi="Arial"/>
          <w:sz w:val="28"/>
          <w:szCs w:val="28"/>
        </w:rPr>
        <w:t> </w:t>
      </w:r>
    </w:p>
    <w:p w14:paraId="0FB3A0C4" w14:textId="77777777" w:rsidR="005D4B48" w:rsidRDefault="00000000">
      <w:pPr>
        <w:pStyle w:val="Body"/>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792B475B" w14:textId="77777777" w:rsidR="005D4B48" w:rsidRDefault="00000000">
      <w:pPr>
        <w:pStyle w:val="Body"/>
        <w:rPr>
          <w:rFonts w:ascii="Arial" w:eastAsia="Arial" w:hAnsi="Arial" w:cs="Arial"/>
          <w:sz w:val="28"/>
          <w:szCs w:val="28"/>
        </w:rPr>
      </w:pPr>
      <w:r>
        <w:rPr>
          <w:rFonts w:ascii="Arial" w:hAnsi="Arial"/>
          <w:sz w:val="28"/>
          <w:szCs w:val="28"/>
        </w:rPr>
        <w:t> </w:t>
      </w:r>
    </w:p>
    <w:p w14:paraId="0C5D6B31" w14:textId="77777777" w:rsidR="005D4B48" w:rsidRDefault="00000000">
      <w:pPr>
        <w:pStyle w:val="Body"/>
        <w:rPr>
          <w:rFonts w:ascii="Arial" w:eastAsia="Arial" w:hAnsi="Arial" w:cs="Arial"/>
          <w:sz w:val="28"/>
          <w:szCs w:val="28"/>
        </w:rPr>
      </w:pPr>
      <w:r>
        <w:rPr>
          <w:rFonts w:ascii="Arial" w:hAnsi="Arial"/>
          <w:sz w:val="28"/>
          <w:szCs w:val="28"/>
          <w:lang w:val="es-ES_tradnl"/>
        </w:rPr>
        <w:t>Michael Lorimer</w:t>
      </w:r>
    </w:p>
    <w:p w14:paraId="76E5F776" w14:textId="77777777" w:rsidR="005D4B48" w:rsidRDefault="00000000">
      <w:pPr>
        <w:pStyle w:val="Body"/>
        <w:rPr>
          <w:rFonts w:ascii="Arial" w:eastAsia="Arial" w:hAnsi="Arial" w:cs="Arial"/>
          <w:sz w:val="28"/>
          <w:szCs w:val="28"/>
        </w:rPr>
      </w:pPr>
      <w:r>
        <w:rPr>
          <w:rFonts w:ascii="Arial" w:hAnsi="Arial"/>
          <w:sz w:val="28"/>
          <w:szCs w:val="28"/>
          <w:lang w:val="de-DE"/>
        </w:rPr>
        <w:t>Imtac</w:t>
      </w:r>
    </w:p>
    <w:p w14:paraId="6F5360B3" w14:textId="77777777" w:rsidR="005D4B48" w:rsidRDefault="00000000">
      <w:pPr>
        <w:pStyle w:val="Body"/>
        <w:rPr>
          <w:rFonts w:ascii="Arial" w:eastAsia="Arial" w:hAnsi="Arial" w:cs="Arial"/>
          <w:sz w:val="28"/>
          <w:szCs w:val="28"/>
        </w:rPr>
      </w:pPr>
      <w:r>
        <w:rPr>
          <w:rFonts w:ascii="Arial" w:hAnsi="Arial"/>
          <w:sz w:val="28"/>
          <w:szCs w:val="28"/>
          <w:lang w:val="en-US"/>
        </w:rPr>
        <w:t>Titanic Suites</w:t>
      </w:r>
    </w:p>
    <w:p w14:paraId="6CB1B686" w14:textId="77777777" w:rsidR="005D4B48" w:rsidRDefault="00000000">
      <w:pPr>
        <w:pStyle w:val="Body"/>
        <w:rPr>
          <w:rFonts w:ascii="Arial" w:eastAsia="Arial" w:hAnsi="Arial" w:cs="Arial"/>
          <w:sz w:val="28"/>
          <w:szCs w:val="28"/>
        </w:rPr>
      </w:pPr>
      <w:r>
        <w:rPr>
          <w:rFonts w:ascii="Arial" w:hAnsi="Arial"/>
          <w:sz w:val="28"/>
          <w:szCs w:val="28"/>
          <w:lang w:val="en-US"/>
        </w:rPr>
        <w:t>55-59 Adelaide Street</w:t>
      </w:r>
    </w:p>
    <w:p w14:paraId="78B42A7D" w14:textId="77777777" w:rsidR="005D4B48" w:rsidRDefault="00000000">
      <w:pPr>
        <w:pStyle w:val="Body"/>
        <w:rPr>
          <w:rFonts w:ascii="Arial" w:eastAsia="Arial" w:hAnsi="Arial" w:cs="Arial"/>
          <w:sz w:val="28"/>
          <w:szCs w:val="28"/>
        </w:rPr>
      </w:pPr>
      <w:r>
        <w:rPr>
          <w:rFonts w:ascii="Arial" w:hAnsi="Arial"/>
          <w:sz w:val="28"/>
          <w:szCs w:val="28"/>
          <w:lang w:val="de-DE"/>
        </w:rPr>
        <w:t>Belfast</w:t>
      </w:r>
      <w:r>
        <w:rPr>
          <w:rFonts w:ascii="Arial" w:hAnsi="Arial"/>
          <w:sz w:val="28"/>
          <w:szCs w:val="28"/>
        </w:rPr>
        <w:t>  BT2 8FE</w:t>
      </w:r>
    </w:p>
    <w:p w14:paraId="32CEE855" w14:textId="77777777" w:rsidR="005D4B48" w:rsidRDefault="00000000">
      <w:pPr>
        <w:pStyle w:val="Body"/>
        <w:rPr>
          <w:rFonts w:ascii="Arial" w:eastAsia="Arial" w:hAnsi="Arial" w:cs="Arial"/>
          <w:sz w:val="28"/>
          <w:szCs w:val="28"/>
        </w:rPr>
      </w:pPr>
      <w:r>
        <w:rPr>
          <w:rFonts w:ascii="Arial" w:hAnsi="Arial"/>
          <w:sz w:val="28"/>
          <w:szCs w:val="28"/>
        </w:rPr>
        <w:t> </w:t>
      </w:r>
    </w:p>
    <w:p w14:paraId="46B3E683" w14:textId="77777777" w:rsidR="005D4B48" w:rsidRDefault="00000000">
      <w:pPr>
        <w:pStyle w:val="Body"/>
        <w:rPr>
          <w:rFonts w:ascii="Arial" w:eastAsia="Arial" w:hAnsi="Arial" w:cs="Arial"/>
          <w:sz w:val="28"/>
          <w:szCs w:val="28"/>
        </w:rPr>
      </w:pPr>
      <w:r>
        <w:rPr>
          <w:rFonts w:ascii="Arial" w:hAnsi="Arial"/>
          <w:sz w:val="28"/>
          <w:szCs w:val="28"/>
          <w:lang w:val="de-DE"/>
        </w:rPr>
        <w:t>Telephone/Textphone: 028 9072 6020</w:t>
      </w:r>
    </w:p>
    <w:p w14:paraId="7E9EFD10" w14:textId="77777777" w:rsidR="005D4B48" w:rsidRDefault="00000000">
      <w:pPr>
        <w:pStyle w:val="Body"/>
        <w:rPr>
          <w:rFonts w:ascii="Arial" w:eastAsia="Arial" w:hAnsi="Arial" w:cs="Arial"/>
          <w:sz w:val="28"/>
          <w:szCs w:val="28"/>
        </w:rPr>
      </w:pPr>
      <w:r>
        <w:rPr>
          <w:rFonts w:ascii="Arial" w:hAnsi="Arial"/>
          <w:sz w:val="28"/>
          <w:szCs w:val="28"/>
        </w:rPr>
        <w:t>Email:        info@imtac.org.uk</w:t>
      </w:r>
    </w:p>
    <w:p w14:paraId="345F47F9" w14:textId="77777777" w:rsidR="005D4B48" w:rsidRDefault="00000000">
      <w:pPr>
        <w:pStyle w:val="Body"/>
        <w:rPr>
          <w:rFonts w:ascii="Arial" w:eastAsia="Arial" w:hAnsi="Arial" w:cs="Arial"/>
          <w:sz w:val="28"/>
          <w:szCs w:val="28"/>
        </w:rPr>
      </w:pPr>
      <w:r>
        <w:rPr>
          <w:rFonts w:ascii="Arial" w:hAnsi="Arial"/>
          <w:sz w:val="28"/>
          <w:szCs w:val="28"/>
        </w:rPr>
        <w:t> </w:t>
      </w:r>
    </w:p>
    <w:p w14:paraId="4658EA5B" w14:textId="77777777" w:rsidR="005D4B48" w:rsidRDefault="00000000">
      <w:pPr>
        <w:pStyle w:val="Body"/>
        <w:rPr>
          <w:rFonts w:ascii="Arial" w:eastAsia="Arial" w:hAnsi="Arial" w:cs="Arial"/>
          <w:sz w:val="28"/>
          <w:szCs w:val="28"/>
        </w:rPr>
      </w:pPr>
      <w:r>
        <w:rPr>
          <w:rFonts w:ascii="Arial" w:hAnsi="Arial"/>
          <w:sz w:val="28"/>
          <w:szCs w:val="28"/>
        </w:rPr>
        <w:t>Website: www.imtac.org.uk</w:t>
      </w:r>
    </w:p>
    <w:p w14:paraId="5C238929" w14:textId="77777777" w:rsidR="005D4B48" w:rsidRDefault="00000000">
      <w:pPr>
        <w:pStyle w:val="Body"/>
        <w:rPr>
          <w:rFonts w:ascii="Arial" w:eastAsia="Arial" w:hAnsi="Arial" w:cs="Arial"/>
          <w:sz w:val="28"/>
          <w:szCs w:val="28"/>
        </w:rPr>
      </w:pPr>
      <w:r>
        <w:rPr>
          <w:rFonts w:ascii="Arial" w:hAnsi="Arial"/>
          <w:sz w:val="28"/>
          <w:szCs w:val="28"/>
          <w:lang w:val="en-US"/>
        </w:rPr>
        <w:t>Twitter: @ImtacNI</w:t>
      </w:r>
    </w:p>
    <w:p w14:paraId="5A51DD82" w14:textId="77777777" w:rsidR="005D4B48" w:rsidRDefault="00000000">
      <w:pPr>
        <w:pStyle w:val="Body"/>
        <w:rPr>
          <w:rFonts w:ascii="Arial" w:eastAsia="Arial" w:hAnsi="Arial" w:cs="Arial"/>
          <w:sz w:val="28"/>
          <w:szCs w:val="28"/>
        </w:rPr>
      </w:pPr>
      <w:r>
        <w:rPr>
          <w:rFonts w:ascii="Arial" w:hAnsi="Arial"/>
          <w:sz w:val="28"/>
          <w:szCs w:val="28"/>
        </w:rPr>
        <w:t> </w:t>
      </w:r>
    </w:p>
    <w:p w14:paraId="11ABA87C" w14:textId="77777777" w:rsidR="005D4B48" w:rsidRDefault="005D4B48">
      <w:pPr>
        <w:pStyle w:val="Body"/>
        <w:rPr>
          <w:rFonts w:ascii="Arial" w:eastAsia="Arial" w:hAnsi="Arial" w:cs="Arial"/>
          <w:sz w:val="28"/>
          <w:szCs w:val="28"/>
        </w:rPr>
      </w:pPr>
    </w:p>
    <w:p w14:paraId="016B51E0" w14:textId="77777777" w:rsidR="005D4B48" w:rsidRDefault="00000000">
      <w:pPr>
        <w:pStyle w:val="Body"/>
        <w:rPr>
          <w:rFonts w:ascii="Arial" w:eastAsia="Arial" w:hAnsi="Arial" w:cs="Arial"/>
          <w:sz w:val="28"/>
          <w:szCs w:val="28"/>
        </w:rPr>
      </w:pPr>
      <w:r>
        <w:rPr>
          <w:rFonts w:ascii="Arial" w:hAnsi="Arial"/>
          <w:sz w:val="28"/>
          <w:szCs w:val="28"/>
        </w:rPr>
        <w:t> </w:t>
      </w:r>
    </w:p>
    <w:p w14:paraId="0D30B407" w14:textId="77777777" w:rsidR="005D4B48" w:rsidRDefault="00000000">
      <w:pPr>
        <w:pStyle w:val="Body"/>
      </w:pPr>
      <w:r>
        <w:rPr>
          <w:rFonts w:ascii="Arial Unicode MS" w:hAnsi="Arial Unicode MS"/>
          <w:sz w:val="28"/>
          <w:szCs w:val="28"/>
        </w:rPr>
        <w:br w:type="page"/>
      </w:r>
    </w:p>
    <w:p w14:paraId="2077261F" w14:textId="77777777" w:rsidR="005D4B48" w:rsidRDefault="00000000">
      <w:pPr>
        <w:pStyle w:val="Body"/>
        <w:rPr>
          <w:rFonts w:ascii="Arial" w:eastAsia="Arial" w:hAnsi="Arial" w:cs="Arial"/>
          <w:b/>
          <w:bCs/>
          <w:sz w:val="28"/>
          <w:szCs w:val="28"/>
        </w:rPr>
      </w:pPr>
      <w:r>
        <w:rPr>
          <w:rFonts w:ascii="Arial" w:hAnsi="Arial"/>
          <w:b/>
          <w:bCs/>
          <w:sz w:val="28"/>
          <w:szCs w:val="28"/>
          <w:lang w:val="en-US"/>
        </w:rPr>
        <w:lastRenderedPageBreak/>
        <w:t xml:space="preserve">About </w:t>
      </w:r>
      <w:proofErr w:type="spellStart"/>
      <w:r>
        <w:rPr>
          <w:rFonts w:ascii="Arial" w:hAnsi="Arial"/>
          <w:b/>
          <w:bCs/>
          <w:sz w:val="28"/>
          <w:szCs w:val="28"/>
          <w:lang w:val="en-US"/>
        </w:rPr>
        <w:t>Imtac</w:t>
      </w:r>
      <w:proofErr w:type="spellEnd"/>
    </w:p>
    <w:p w14:paraId="15FE2D5F" w14:textId="77777777" w:rsidR="005D4B48" w:rsidRDefault="00000000">
      <w:pPr>
        <w:pStyle w:val="Body"/>
        <w:rPr>
          <w:rFonts w:ascii="Arial" w:eastAsia="Arial" w:hAnsi="Arial" w:cs="Arial"/>
          <w:sz w:val="28"/>
          <w:szCs w:val="28"/>
        </w:rPr>
      </w:pPr>
      <w:r>
        <w:rPr>
          <w:rFonts w:ascii="Arial" w:hAnsi="Arial"/>
          <w:sz w:val="28"/>
          <w:szCs w:val="28"/>
        </w:rPr>
        <w:t> </w:t>
      </w:r>
    </w:p>
    <w:p w14:paraId="531F56E3" w14:textId="77777777" w:rsidR="005D4B48" w:rsidRDefault="00000000">
      <w:pPr>
        <w:pStyle w:val="Body"/>
        <w:rPr>
          <w:rFonts w:ascii="Arial" w:eastAsia="Arial" w:hAnsi="Arial" w:cs="Arial"/>
          <w:sz w:val="28"/>
          <w:szCs w:val="28"/>
        </w:rPr>
      </w:pPr>
      <w:r>
        <w:rPr>
          <w:rFonts w:ascii="Arial" w:hAnsi="Arial"/>
          <w:sz w:val="28"/>
          <w:szCs w:val="28"/>
          <w:lang w:val="en-US"/>
        </w:rPr>
        <w:t>The Inclusive Mobility and Transport Advisory Committee (</w:t>
      </w:r>
      <w:proofErr w:type="spellStart"/>
      <w:r>
        <w:rPr>
          <w:rFonts w:ascii="Arial" w:hAnsi="Arial"/>
          <w:sz w:val="28"/>
          <w:szCs w:val="28"/>
          <w:lang w:val="en-US"/>
        </w:rPr>
        <w:t>Imtac</w:t>
      </w:r>
      <w:proofErr w:type="spellEnd"/>
      <w:r>
        <w:rPr>
          <w:rFonts w:ascii="Arial" w:hAnsi="Arial"/>
          <w:sz w:val="28"/>
          <w:szCs w:val="28"/>
          <w:lang w:val="en-US"/>
        </w:rPr>
        <w:t>) is a committee of disabled people and older people as well as others including carers and key transport professionals.</w:t>
      </w:r>
      <w:r>
        <w:rPr>
          <w:rFonts w:ascii="Arial" w:hAnsi="Arial"/>
          <w:sz w:val="28"/>
          <w:szCs w:val="28"/>
        </w:rPr>
        <w:t xml:space="preserve">  </w:t>
      </w:r>
      <w:r>
        <w:rPr>
          <w:rFonts w:ascii="Arial" w:hAnsi="Arial"/>
          <w:sz w:val="28"/>
          <w:szCs w:val="28"/>
          <w:lang w:val="en-US"/>
        </w:rPr>
        <w:t>Its role is to advise Government and others in Northern Ireland on issues that affect the mobility of Deaf people, disabled people and older people.</w:t>
      </w:r>
    </w:p>
    <w:p w14:paraId="74551B97" w14:textId="77777777" w:rsidR="005D4B48" w:rsidRDefault="00000000">
      <w:pPr>
        <w:pStyle w:val="Body"/>
        <w:rPr>
          <w:rFonts w:ascii="Arial" w:eastAsia="Arial" w:hAnsi="Arial" w:cs="Arial"/>
          <w:sz w:val="28"/>
          <w:szCs w:val="28"/>
        </w:rPr>
      </w:pPr>
      <w:r>
        <w:rPr>
          <w:rFonts w:ascii="Arial" w:hAnsi="Arial"/>
          <w:sz w:val="28"/>
          <w:szCs w:val="28"/>
        </w:rPr>
        <w:t> </w:t>
      </w:r>
    </w:p>
    <w:p w14:paraId="00105F34" w14:textId="77777777" w:rsidR="005D4B48" w:rsidRDefault="00000000">
      <w:pPr>
        <w:pStyle w:val="Body"/>
        <w:rPr>
          <w:rFonts w:ascii="Arial" w:eastAsia="Arial" w:hAnsi="Arial" w:cs="Arial"/>
          <w:sz w:val="28"/>
          <w:szCs w:val="28"/>
        </w:rPr>
      </w:pPr>
      <w:r>
        <w:rPr>
          <w:rFonts w:ascii="Arial" w:hAnsi="Arial"/>
          <w:sz w:val="28"/>
          <w:szCs w:val="28"/>
          <w:lang w:val="en-US"/>
        </w:rPr>
        <w:t xml:space="preserve">The aim of </w:t>
      </w:r>
      <w:proofErr w:type="spellStart"/>
      <w:r>
        <w:rPr>
          <w:rFonts w:ascii="Arial" w:hAnsi="Arial"/>
          <w:sz w:val="28"/>
          <w:szCs w:val="28"/>
          <w:lang w:val="en-US"/>
        </w:rPr>
        <w:t>Imtac</w:t>
      </w:r>
      <w:proofErr w:type="spellEnd"/>
      <w:r>
        <w:rPr>
          <w:rFonts w:ascii="Arial" w:hAnsi="Arial"/>
          <w:sz w:val="28"/>
          <w:szCs w:val="28"/>
          <w:lang w:val="en-US"/>
        </w:rPr>
        <w:t xml:space="preserve"> is to ensure that Deaf people, disabled people and older people have the same opportunities as everyone else to travel when and where they want.</w:t>
      </w:r>
    </w:p>
    <w:p w14:paraId="0F20FE5F" w14:textId="77777777" w:rsidR="005D4B48" w:rsidRDefault="00000000">
      <w:pPr>
        <w:pStyle w:val="Body"/>
        <w:rPr>
          <w:rFonts w:ascii="Arial" w:eastAsia="Arial" w:hAnsi="Arial" w:cs="Arial"/>
          <w:sz w:val="28"/>
          <w:szCs w:val="28"/>
        </w:rPr>
      </w:pPr>
      <w:r>
        <w:rPr>
          <w:rFonts w:ascii="Arial" w:hAnsi="Arial"/>
          <w:sz w:val="28"/>
          <w:szCs w:val="28"/>
        </w:rPr>
        <w:t> </w:t>
      </w:r>
    </w:p>
    <w:p w14:paraId="7FCB49FE" w14:textId="77777777" w:rsidR="005D4B48" w:rsidRDefault="00000000">
      <w:pPr>
        <w:pStyle w:val="Body"/>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receives support from the Department for Infrastructure (herein after referred to as the Department).</w:t>
      </w:r>
    </w:p>
    <w:p w14:paraId="34E287B5" w14:textId="77777777" w:rsidR="005D4B48" w:rsidRDefault="005D4B48">
      <w:pPr>
        <w:pStyle w:val="Body"/>
        <w:rPr>
          <w:rFonts w:ascii="Arial" w:eastAsia="Arial" w:hAnsi="Arial" w:cs="Arial"/>
          <w:sz w:val="28"/>
          <w:szCs w:val="28"/>
        </w:rPr>
      </w:pPr>
    </w:p>
    <w:p w14:paraId="717D0AE2" w14:textId="77777777" w:rsidR="005D4B48" w:rsidRDefault="00000000">
      <w:pPr>
        <w:pStyle w:val="Body"/>
        <w:rPr>
          <w:rFonts w:ascii="Arial" w:eastAsia="Arial" w:hAnsi="Arial" w:cs="Arial"/>
          <w:b/>
          <w:bCs/>
          <w:sz w:val="28"/>
          <w:szCs w:val="28"/>
        </w:rPr>
      </w:pPr>
      <w:r>
        <w:rPr>
          <w:rFonts w:ascii="Arial" w:hAnsi="Arial"/>
          <w:b/>
          <w:bCs/>
          <w:sz w:val="28"/>
          <w:szCs w:val="28"/>
          <w:lang w:val="en-US"/>
        </w:rPr>
        <w:t>Background</w:t>
      </w:r>
    </w:p>
    <w:p w14:paraId="65178206" w14:textId="77777777" w:rsidR="005D4B48" w:rsidRDefault="005D4B48">
      <w:pPr>
        <w:pStyle w:val="Body"/>
        <w:rPr>
          <w:rFonts w:ascii="Arial" w:eastAsia="Arial" w:hAnsi="Arial" w:cs="Arial"/>
          <w:sz w:val="28"/>
          <w:szCs w:val="28"/>
        </w:rPr>
      </w:pPr>
    </w:p>
    <w:p w14:paraId="51E41F2F" w14:textId="77777777" w:rsidR="005D4B48" w:rsidRDefault="00000000">
      <w:pPr>
        <w:pStyle w:val="Body"/>
        <w:rPr>
          <w:rFonts w:ascii="Arial" w:eastAsia="Arial" w:hAnsi="Arial" w:cs="Arial"/>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was approached by Causeway Coast and Glen Borough Council to provide input into a proposal for an environmental improvement scheme to improve the public realm in Ballycastle. The Committee were provided with a briefing document from the Council setting the proposed improvements for The Diamond Area and surrounding streets. The main proposals </w:t>
      </w:r>
      <w:proofErr w:type="spellStart"/>
      <w:r>
        <w:rPr>
          <w:rFonts w:ascii="Arial" w:hAnsi="Arial"/>
          <w:sz w:val="28"/>
          <w:szCs w:val="28"/>
          <w:lang w:val="en-US"/>
        </w:rPr>
        <w:t>centre</w:t>
      </w:r>
      <w:proofErr w:type="spellEnd"/>
      <w:r>
        <w:rPr>
          <w:rFonts w:ascii="Arial" w:hAnsi="Arial"/>
          <w:sz w:val="28"/>
          <w:szCs w:val="28"/>
          <w:lang w:val="en-US"/>
        </w:rPr>
        <w:t xml:space="preserve"> on enhancements to the public realm and safety improvements for people walking and wheeling and vehicle movements around The Diamond.</w:t>
      </w:r>
    </w:p>
    <w:p w14:paraId="378D2358" w14:textId="77777777" w:rsidR="005D4B48" w:rsidRDefault="005D4B48">
      <w:pPr>
        <w:pStyle w:val="Body"/>
        <w:rPr>
          <w:rFonts w:ascii="Arial" w:eastAsia="Arial" w:hAnsi="Arial" w:cs="Arial"/>
          <w:sz w:val="28"/>
          <w:szCs w:val="28"/>
        </w:rPr>
      </w:pPr>
    </w:p>
    <w:p w14:paraId="3C91B592" w14:textId="77777777" w:rsidR="005D4B48" w:rsidRDefault="00000000">
      <w:pPr>
        <w:pStyle w:val="Body"/>
        <w:rPr>
          <w:rFonts w:ascii="Arial" w:eastAsia="Arial" w:hAnsi="Arial" w:cs="Arial"/>
          <w:b/>
          <w:bCs/>
          <w:sz w:val="28"/>
          <w:szCs w:val="28"/>
        </w:rPr>
      </w:pPr>
      <w:r>
        <w:rPr>
          <w:rFonts w:ascii="Arial" w:hAnsi="Arial"/>
          <w:b/>
          <w:bCs/>
          <w:sz w:val="28"/>
          <w:szCs w:val="28"/>
          <w:lang w:val="en-US"/>
        </w:rPr>
        <w:t>How we developed this report</w:t>
      </w:r>
    </w:p>
    <w:p w14:paraId="3CEF6A45" w14:textId="77777777" w:rsidR="005D4B48" w:rsidRDefault="005D4B48">
      <w:pPr>
        <w:pStyle w:val="Body"/>
        <w:rPr>
          <w:rFonts w:ascii="Arial" w:eastAsia="Arial" w:hAnsi="Arial" w:cs="Arial"/>
          <w:sz w:val="28"/>
          <w:szCs w:val="28"/>
        </w:rPr>
      </w:pPr>
    </w:p>
    <w:p w14:paraId="47CCB6CD" w14:textId="77777777" w:rsidR="005D4B48" w:rsidRDefault="00000000">
      <w:pPr>
        <w:pStyle w:val="Body"/>
        <w:rPr>
          <w:rFonts w:ascii="Arial" w:eastAsia="Arial" w:hAnsi="Arial" w:cs="Arial"/>
          <w:sz w:val="28"/>
          <w:szCs w:val="28"/>
        </w:rPr>
      </w:pPr>
      <w:r>
        <w:rPr>
          <w:rFonts w:ascii="Arial" w:hAnsi="Arial"/>
          <w:sz w:val="28"/>
          <w:szCs w:val="28"/>
          <w:lang w:val="en-US"/>
        </w:rPr>
        <w:t xml:space="preserve">To inform this report a representative from </w:t>
      </w:r>
      <w:proofErr w:type="spellStart"/>
      <w:r>
        <w:rPr>
          <w:rFonts w:ascii="Arial" w:hAnsi="Arial"/>
          <w:sz w:val="28"/>
          <w:szCs w:val="28"/>
          <w:lang w:val="en-US"/>
        </w:rPr>
        <w:t>Imtac</w:t>
      </w:r>
      <w:proofErr w:type="spellEnd"/>
      <w:r>
        <w:rPr>
          <w:rFonts w:ascii="Arial" w:hAnsi="Arial"/>
          <w:sz w:val="28"/>
          <w:szCs w:val="28"/>
          <w:lang w:val="en-US"/>
        </w:rPr>
        <w:t xml:space="preserve"> met with Council Officials in Ballycastle on the </w:t>
      </w:r>
      <w:proofErr w:type="gramStart"/>
      <w:r>
        <w:rPr>
          <w:rFonts w:ascii="Arial" w:hAnsi="Arial"/>
          <w:sz w:val="28"/>
          <w:szCs w:val="28"/>
          <w:lang w:val="en-US"/>
        </w:rPr>
        <w:t>10th</w:t>
      </w:r>
      <w:proofErr w:type="gramEnd"/>
      <w:r>
        <w:rPr>
          <w:rFonts w:ascii="Arial" w:hAnsi="Arial"/>
          <w:sz w:val="28"/>
          <w:szCs w:val="28"/>
          <w:lang w:val="en-US"/>
        </w:rPr>
        <w:t xml:space="preserve"> January 2024 and reviewed the streets covered by proposals. In reviewing the proposals an assessment was made of how the streets did or did not meet current standards for accessible and inclusive pedestrian infrastructure.</w:t>
      </w:r>
    </w:p>
    <w:p w14:paraId="138DB93B" w14:textId="77777777" w:rsidR="005D4B48" w:rsidRDefault="005D4B48">
      <w:pPr>
        <w:pStyle w:val="Body"/>
        <w:rPr>
          <w:rFonts w:ascii="Arial" w:eastAsia="Arial" w:hAnsi="Arial" w:cs="Arial"/>
          <w:sz w:val="28"/>
          <w:szCs w:val="28"/>
        </w:rPr>
      </w:pPr>
    </w:p>
    <w:p w14:paraId="3F07CF58" w14:textId="77777777" w:rsidR="005D4B48" w:rsidRDefault="00000000">
      <w:pPr>
        <w:pStyle w:val="Body"/>
        <w:rPr>
          <w:rFonts w:ascii="Arial" w:eastAsia="Arial" w:hAnsi="Arial" w:cs="Arial"/>
          <w:sz w:val="28"/>
          <w:szCs w:val="28"/>
        </w:rPr>
      </w:pPr>
      <w:r>
        <w:rPr>
          <w:rFonts w:ascii="Arial" w:hAnsi="Arial"/>
          <w:sz w:val="28"/>
          <w:szCs w:val="28"/>
          <w:lang w:val="en-US"/>
        </w:rPr>
        <w:t xml:space="preserve">The assessment of the scheme also takes account of the four broad principles set out in </w:t>
      </w:r>
      <w:proofErr w:type="spellStart"/>
      <w:r>
        <w:rPr>
          <w:rFonts w:ascii="Arial" w:hAnsi="Arial"/>
          <w:sz w:val="28"/>
          <w:szCs w:val="28"/>
          <w:lang w:val="en-US"/>
        </w:rPr>
        <w:t>Imtac’s</w:t>
      </w:r>
      <w:proofErr w:type="spellEnd"/>
      <w:r>
        <w:rPr>
          <w:rFonts w:ascii="Arial" w:hAnsi="Arial"/>
          <w:sz w:val="28"/>
          <w:szCs w:val="28"/>
          <w:lang w:val="en-US"/>
        </w:rPr>
        <w:t xml:space="preserve"> paper</w:t>
      </w:r>
      <w:r>
        <w:rPr>
          <w:rFonts w:ascii="Arial" w:eastAsia="Arial" w:hAnsi="Arial" w:cs="Arial"/>
          <w:sz w:val="28"/>
          <w:szCs w:val="28"/>
          <w:vertAlign w:val="superscript"/>
        </w:rPr>
        <w:footnoteReference w:id="2"/>
      </w:r>
      <w:r>
        <w:rPr>
          <w:rFonts w:ascii="Arial" w:hAnsi="Arial"/>
          <w:sz w:val="28"/>
          <w:szCs w:val="28"/>
          <w:lang w:val="en-US"/>
        </w:rPr>
        <w:t xml:space="preserve"> </w:t>
      </w:r>
      <w:proofErr w:type="gramStart"/>
      <w:r>
        <w:rPr>
          <w:rFonts w:ascii="Arial" w:hAnsi="Arial"/>
          <w:sz w:val="28"/>
          <w:szCs w:val="28"/>
          <w:lang w:val="en-US"/>
        </w:rPr>
        <w:t>“ A</w:t>
      </w:r>
      <w:proofErr w:type="gramEnd"/>
      <w:r>
        <w:rPr>
          <w:rFonts w:ascii="Arial" w:hAnsi="Arial"/>
          <w:sz w:val="28"/>
          <w:szCs w:val="28"/>
          <w:lang w:val="en-US"/>
        </w:rPr>
        <w:t xml:space="preserve"> New Approach to travel, our streets and our places”. The four principles are:</w:t>
      </w:r>
    </w:p>
    <w:p w14:paraId="29AA44AD" w14:textId="77777777" w:rsidR="005D4B48" w:rsidRDefault="005D4B48">
      <w:pPr>
        <w:pStyle w:val="Body"/>
        <w:rPr>
          <w:rFonts w:ascii="Arial" w:eastAsia="Arial" w:hAnsi="Arial" w:cs="Arial"/>
          <w:sz w:val="28"/>
          <w:szCs w:val="28"/>
        </w:rPr>
      </w:pPr>
    </w:p>
    <w:p w14:paraId="0419754C" w14:textId="77777777" w:rsidR="005D4B48" w:rsidRDefault="00000000">
      <w:pPr>
        <w:pStyle w:val="Body"/>
        <w:numPr>
          <w:ilvl w:val="1"/>
          <w:numId w:val="2"/>
        </w:numPr>
        <w:rPr>
          <w:rFonts w:ascii="Arial" w:hAnsi="Arial"/>
          <w:sz w:val="28"/>
          <w:szCs w:val="28"/>
          <w:lang w:val="en-US"/>
        </w:rPr>
      </w:pPr>
      <w:r>
        <w:rPr>
          <w:rFonts w:ascii="Arial" w:hAnsi="Arial"/>
          <w:sz w:val="28"/>
          <w:szCs w:val="28"/>
          <w:lang w:val="en-US"/>
        </w:rPr>
        <w:t xml:space="preserve">Putting Deaf people, disabled people and older people at the </w:t>
      </w:r>
      <w:proofErr w:type="spellStart"/>
      <w:r>
        <w:rPr>
          <w:rFonts w:ascii="Arial" w:hAnsi="Arial"/>
          <w:sz w:val="28"/>
          <w:szCs w:val="28"/>
          <w:lang w:val="en-US"/>
        </w:rPr>
        <w:t>centre</w:t>
      </w:r>
      <w:proofErr w:type="spellEnd"/>
      <w:r>
        <w:rPr>
          <w:rFonts w:ascii="Arial" w:hAnsi="Arial"/>
          <w:sz w:val="28"/>
          <w:szCs w:val="28"/>
          <w:lang w:val="en-US"/>
        </w:rPr>
        <w:t xml:space="preserve"> of every stage of decision making</w:t>
      </w:r>
    </w:p>
    <w:p w14:paraId="5FB58CEB" w14:textId="77777777" w:rsidR="005D4B48" w:rsidRDefault="005D4B48">
      <w:pPr>
        <w:pStyle w:val="Body"/>
        <w:rPr>
          <w:rFonts w:ascii="Arial" w:eastAsia="Arial" w:hAnsi="Arial" w:cs="Arial"/>
          <w:sz w:val="28"/>
          <w:szCs w:val="28"/>
        </w:rPr>
      </w:pPr>
    </w:p>
    <w:p w14:paraId="52EC08EF" w14:textId="77777777" w:rsidR="005D4B48" w:rsidRDefault="00000000">
      <w:pPr>
        <w:pStyle w:val="Body"/>
        <w:numPr>
          <w:ilvl w:val="1"/>
          <w:numId w:val="2"/>
        </w:numPr>
        <w:rPr>
          <w:rFonts w:ascii="Arial" w:hAnsi="Arial"/>
          <w:sz w:val="28"/>
          <w:szCs w:val="28"/>
          <w:lang w:val="en-US"/>
        </w:rPr>
      </w:pPr>
      <w:r>
        <w:rPr>
          <w:rFonts w:ascii="Arial" w:hAnsi="Arial"/>
          <w:sz w:val="28"/>
          <w:szCs w:val="28"/>
          <w:lang w:val="en-US"/>
        </w:rPr>
        <w:t>Ensuring a shift in our cultures</w:t>
      </w:r>
    </w:p>
    <w:p w14:paraId="441F9270" w14:textId="77777777" w:rsidR="005D4B48" w:rsidRDefault="005D4B48">
      <w:pPr>
        <w:pStyle w:val="Body"/>
        <w:rPr>
          <w:rFonts w:ascii="Arial" w:eastAsia="Arial" w:hAnsi="Arial" w:cs="Arial"/>
          <w:sz w:val="28"/>
          <w:szCs w:val="28"/>
        </w:rPr>
      </w:pPr>
    </w:p>
    <w:p w14:paraId="0A41B5D2" w14:textId="77777777" w:rsidR="005D4B48" w:rsidRDefault="00000000">
      <w:pPr>
        <w:pStyle w:val="Body"/>
        <w:numPr>
          <w:ilvl w:val="1"/>
          <w:numId w:val="2"/>
        </w:numPr>
        <w:rPr>
          <w:rFonts w:ascii="Arial" w:hAnsi="Arial"/>
          <w:sz w:val="28"/>
          <w:szCs w:val="28"/>
          <w:lang w:val="en-US"/>
        </w:rPr>
      </w:pPr>
      <w:r>
        <w:rPr>
          <w:rFonts w:ascii="Arial" w:hAnsi="Arial"/>
          <w:sz w:val="28"/>
          <w:szCs w:val="28"/>
          <w:lang w:val="en-US"/>
        </w:rPr>
        <w:lastRenderedPageBreak/>
        <w:t>Ensuring public and private investment contributes to an accessible and inclusive society</w:t>
      </w:r>
    </w:p>
    <w:p w14:paraId="15E8F8AE" w14:textId="77777777" w:rsidR="005D4B48" w:rsidRDefault="005D4B48">
      <w:pPr>
        <w:pStyle w:val="Body"/>
        <w:rPr>
          <w:rFonts w:ascii="Arial" w:eastAsia="Arial" w:hAnsi="Arial" w:cs="Arial"/>
          <w:sz w:val="28"/>
          <w:szCs w:val="28"/>
        </w:rPr>
      </w:pPr>
    </w:p>
    <w:p w14:paraId="2598F850" w14:textId="77777777" w:rsidR="005D4B48" w:rsidRDefault="00000000">
      <w:pPr>
        <w:pStyle w:val="Body"/>
        <w:numPr>
          <w:ilvl w:val="1"/>
          <w:numId w:val="2"/>
        </w:numPr>
        <w:rPr>
          <w:rFonts w:ascii="Arial" w:hAnsi="Arial"/>
          <w:sz w:val="28"/>
          <w:szCs w:val="28"/>
          <w:lang w:val="en-US"/>
        </w:rPr>
      </w:pPr>
      <w:r>
        <w:rPr>
          <w:rFonts w:ascii="Arial" w:hAnsi="Arial"/>
          <w:sz w:val="28"/>
          <w:szCs w:val="28"/>
          <w:lang w:val="en-US"/>
        </w:rPr>
        <w:t>Ensuring end to end journeys are straightforward and accessible</w:t>
      </w:r>
    </w:p>
    <w:p w14:paraId="787AEB60" w14:textId="77777777" w:rsidR="005D4B48" w:rsidRDefault="005D4B48">
      <w:pPr>
        <w:pStyle w:val="Body"/>
        <w:rPr>
          <w:rFonts w:ascii="Arial" w:eastAsia="Arial" w:hAnsi="Arial" w:cs="Arial"/>
          <w:sz w:val="28"/>
          <w:szCs w:val="28"/>
        </w:rPr>
      </w:pPr>
    </w:p>
    <w:p w14:paraId="1EA4CBAC" w14:textId="77777777" w:rsidR="005D4B48" w:rsidRDefault="00000000">
      <w:pPr>
        <w:pStyle w:val="Body"/>
        <w:rPr>
          <w:rFonts w:ascii="Arial" w:eastAsia="Arial" w:hAnsi="Arial" w:cs="Arial"/>
          <w:sz w:val="28"/>
          <w:szCs w:val="28"/>
        </w:rPr>
      </w:pPr>
      <w:proofErr w:type="gramStart"/>
      <w:r>
        <w:rPr>
          <w:rFonts w:ascii="Arial" w:hAnsi="Arial"/>
          <w:sz w:val="28"/>
          <w:szCs w:val="28"/>
          <w:lang w:val="en-US"/>
        </w:rPr>
        <w:t>Finally</w:t>
      </w:r>
      <w:proofErr w:type="gramEnd"/>
      <w:r>
        <w:rPr>
          <w:rFonts w:ascii="Arial" w:hAnsi="Arial"/>
          <w:sz w:val="28"/>
          <w:szCs w:val="28"/>
          <w:lang w:val="en-US"/>
        </w:rPr>
        <w:t xml:space="preserve"> this report takes into account key recommendations made by </w:t>
      </w:r>
      <w:proofErr w:type="spellStart"/>
      <w:r>
        <w:rPr>
          <w:rFonts w:ascii="Arial" w:hAnsi="Arial"/>
          <w:sz w:val="28"/>
          <w:szCs w:val="28"/>
          <w:lang w:val="en-US"/>
        </w:rPr>
        <w:t>Imtac</w:t>
      </w:r>
      <w:proofErr w:type="spellEnd"/>
      <w:r>
        <w:rPr>
          <w:rFonts w:ascii="Arial" w:hAnsi="Arial"/>
          <w:sz w:val="28"/>
          <w:szCs w:val="28"/>
          <w:lang w:val="en-US"/>
        </w:rPr>
        <w:t xml:space="preserve"> in another report</w:t>
      </w:r>
      <w:r>
        <w:rPr>
          <w:rFonts w:ascii="Arial" w:eastAsia="Arial" w:hAnsi="Arial" w:cs="Arial"/>
          <w:sz w:val="28"/>
          <w:szCs w:val="28"/>
          <w:vertAlign w:val="superscript"/>
        </w:rPr>
        <w:footnoteReference w:id="3"/>
      </w:r>
      <w:r>
        <w:rPr>
          <w:rFonts w:ascii="Arial" w:hAnsi="Arial"/>
          <w:sz w:val="28"/>
          <w:szCs w:val="28"/>
          <w:lang w:val="en-US"/>
        </w:rPr>
        <w:t xml:space="preserve"> developed by the Committee for the information of Government and Councils commenting on the impact of investment in other completed public realm schemes in Northern Ireland, published in 2023.</w:t>
      </w:r>
    </w:p>
    <w:p w14:paraId="33263A76" w14:textId="77777777" w:rsidR="005D4B48" w:rsidRDefault="005D4B48">
      <w:pPr>
        <w:pStyle w:val="Body"/>
        <w:rPr>
          <w:rFonts w:ascii="Arial" w:eastAsia="Arial" w:hAnsi="Arial" w:cs="Arial"/>
          <w:sz w:val="28"/>
          <w:szCs w:val="28"/>
        </w:rPr>
      </w:pPr>
    </w:p>
    <w:p w14:paraId="5C9D8473" w14:textId="77777777" w:rsidR="005D4B48" w:rsidRDefault="00000000">
      <w:pPr>
        <w:pStyle w:val="Body"/>
        <w:rPr>
          <w:rFonts w:ascii="Arial" w:eastAsia="Arial" w:hAnsi="Arial" w:cs="Arial"/>
          <w:b/>
          <w:bCs/>
          <w:sz w:val="28"/>
          <w:szCs w:val="28"/>
        </w:rPr>
      </w:pPr>
      <w:r>
        <w:rPr>
          <w:rFonts w:ascii="Arial" w:hAnsi="Arial"/>
          <w:b/>
          <w:bCs/>
          <w:sz w:val="28"/>
          <w:szCs w:val="28"/>
          <w:lang w:val="en-US"/>
        </w:rPr>
        <w:t>Summary of the scheme</w:t>
      </w:r>
    </w:p>
    <w:p w14:paraId="21EF29D6" w14:textId="77777777" w:rsidR="005D4B48" w:rsidRDefault="005D4B48">
      <w:pPr>
        <w:pStyle w:val="Body"/>
        <w:rPr>
          <w:rFonts w:ascii="Arial" w:eastAsia="Arial" w:hAnsi="Arial" w:cs="Arial"/>
          <w:sz w:val="28"/>
          <w:szCs w:val="28"/>
        </w:rPr>
      </w:pPr>
    </w:p>
    <w:p w14:paraId="6F24CC75" w14:textId="77777777" w:rsidR="005D4B48" w:rsidRDefault="00000000">
      <w:pPr>
        <w:pStyle w:val="Body"/>
        <w:rPr>
          <w:rFonts w:ascii="Arial" w:eastAsia="Arial" w:hAnsi="Arial" w:cs="Arial"/>
          <w:sz w:val="28"/>
          <w:szCs w:val="28"/>
        </w:rPr>
      </w:pPr>
      <w:r>
        <w:rPr>
          <w:rFonts w:ascii="Arial" w:hAnsi="Arial"/>
          <w:sz w:val="28"/>
          <w:szCs w:val="28"/>
          <w:lang w:val="en-US"/>
        </w:rPr>
        <w:t xml:space="preserve">The scheme outlined in an Options Paper proposes to make improvements to Castle Street, The Diamond and Ann Street in the town </w:t>
      </w:r>
      <w:proofErr w:type="spellStart"/>
      <w:r>
        <w:rPr>
          <w:rFonts w:ascii="Arial" w:hAnsi="Arial"/>
          <w:sz w:val="28"/>
          <w:szCs w:val="28"/>
          <w:lang w:val="en-US"/>
        </w:rPr>
        <w:t>centre</w:t>
      </w:r>
      <w:proofErr w:type="spellEnd"/>
      <w:r>
        <w:rPr>
          <w:rFonts w:ascii="Arial" w:hAnsi="Arial"/>
          <w:sz w:val="28"/>
          <w:szCs w:val="28"/>
          <w:lang w:val="en-US"/>
        </w:rPr>
        <w:t>. As part of the improvements to The Diamond area there will also be an upgrade of footway surface on Fairhill Street.</w:t>
      </w:r>
    </w:p>
    <w:p w14:paraId="71C49CE9" w14:textId="77777777" w:rsidR="005D4B48" w:rsidRDefault="005D4B48">
      <w:pPr>
        <w:pStyle w:val="Body"/>
        <w:rPr>
          <w:rFonts w:ascii="Arial" w:eastAsia="Arial" w:hAnsi="Arial" w:cs="Arial"/>
          <w:sz w:val="28"/>
          <w:szCs w:val="28"/>
        </w:rPr>
      </w:pPr>
    </w:p>
    <w:p w14:paraId="1EC492F4" w14:textId="77777777" w:rsidR="005D4B48" w:rsidRDefault="00000000">
      <w:pPr>
        <w:pStyle w:val="Body"/>
        <w:rPr>
          <w:rFonts w:ascii="Arial" w:eastAsia="Arial" w:hAnsi="Arial" w:cs="Arial"/>
          <w:sz w:val="28"/>
          <w:szCs w:val="28"/>
        </w:rPr>
      </w:pPr>
      <w:r>
        <w:rPr>
          <w:rFonts w:ascii="Arial" w:hAnsi="Arial"/>
          <w:sz w:val="28"/>
          <w:szCs w:val="28"/>
          <w:lang w:val="en-US"/>
        </w:rPr>
        <w:t xml:space="preserve">The most significant changes involve upgrading the existing footways on Castle Street with new paving and surfaces as well as the reworking and realigning of the existing street configuration in the area around the Diamond to provide a </w:t>
      </w:r>
      <w:proofErr w:type="gramStart"/>
      <w:r>
        <w:rPr>
          <w:rFonts w:ascii="Arial" w:hAnsi="Arial"/>
          <w:sz w:val="28"/>
          <w:szCs w:val="28"/>
          <w:lang w:val="en-US"/>
        </w:rPr>
        <w:t>much improved</w:t>
      </w:r>
      <w:proofErr w:type="gramEnd"/>
      <w:r>
        <w:rPr>
          <w:rFonts w:ascii="Arial" w:hAnsi="Arial"/>
          <w:sz w:val="28"/>
          <w:szCs w:val="28"/>
          <w:lang w:val="en-US"/>
        </w:rPr>
        <w:t xml:space="preserve"> public space including the removal of cobbled surfaces which should never be used in public realm schemes. Ann Street will be upgraded re- using the existing paving surface. It is proposed to upgrade footways linking the car park on Fairhill Street to The Diamond using asphalt.</w:t>
      </w:r>
    </w:p>
    <w:p w14:paraId="76465B4D" w14:textId="77777777" w:rsidR="005D4B48" w:rsidRDefault="005D4B48">
      <w:pPr>
        <w:pStyle w:val="Body"/>
        <w:rPr>
          <w:rFonts w:ascii="Arial" w:eastAsia="Arial" w:hAnsi="Arial" w:cs="Arial"/>
          <w:sz w:val="28"/>
          <w:szCs w:val="28"/>
        </w:rPr>
      </w:pPr>
    </w:p>
    <w:p w14:paraId="04298FD0" w14:textId="77777777" w:rsidR="005D4B48" w:rsidRDefault="00000000">
      <w:pPr>
        <w:pStyle w:val="Body"/>
      </w:pPr>
      <w:r>
        <w:rPr>
          <w:rFonts w:ascii="Arial Unicode MS" w:hAnsi="Arial Unicode MS"/>
          <w:sz w:val="28"/>
          <w:szCs w:val="28"/>
        </w:rPr>
        <w:br w:type="page"/>
      </w:r>
    </w:p>
    <w:p w14:paraId="497ED556" w14:textId="77777777" w:rsidR="005D4B48" w:rsidRDefault="00000000">
      <w:pPr>
        <w:pStyle w:val="Body"/>
        <w:rPr>
          <w:rFonts w:ascii="Arial" w:eastAsia="Arial" w:hAnsi="Arial" w:cs="Arial"/>
          <w:b/>
          <w:bCs/>
          <w:sz w:val="28"/>
          <w:szCs w:val="28"/>
        </w:rPr>
      </w:pPr>
      <w:r>
        <w:rPr>
          <w:rFonts w:ascii="Arial" w:hAnsi="Arial"/>
          <w:b/>
          <w:bCs/>
          <w:sz w:val="28"/>
          <w:szCs w:val="28"/>
          <w:lang w:val="en-US"/>
        </w:rPr>
        <w:lastRenderedPageBreak/>
        <w:t>Findings</w:t>
      </w:r>
    </w:p>
    <w:p w14:paraId="21CB159E" w14:textId="77777777" w:rsidR="005D4B48" w:rsidRDefault="005D4B48">
      <w:pPr>
        <w:pStyle w:val="Body"/>
        <w:rPr>
          <w:rFonts w:ascii="Arial" w:eastAsia="Arial" w:hAnsi="Arial" w:cs="Arial"/>
          <w:b/>
          <w:bCs/>
          <w:sz w:val="28"/>
          <w:szCs w:val="28"/>
        </w:rPr>
      </w:pPr>
    </w:p>
    <w:p w14:paraId="07090BEB" w14:textId="77777777" w:rsidR="005D4B48" w:rsidRDefault="00000000">
      <w:pPr>
        <w:pStyle w:val="Body"/>
        <w:rPr>
          <w:rFonts w:ascii="Arial" w:eastAsia="Arial" w:hAnsi="Arial" w:cs="Arial"/>
          <w:i/>
          <w:iCs/>
          <w:sz w:val="28"/>
          <w:szCs w:val="28"/>
        </w:rPr>
      </w:pPr>
      <w:r>
        <w:rPr>
          <w:rFonts w:ascii="Arial" w:hAnsi="Arial"/>
          <w:i/>
          <w:iCs/>
          <w:sz w:val="28"/>
          <w:szCs w:val="28"/>
          <w:lang w:val="en-US"/>
        </w:rPr>
        <w:t>Topography</w:t>
      </w:r>
    </w:p>
    <w:p w14:paraId="011AEEB9" w14:textId="77777777" w:rsidR="005D4B48" w:rsidRDefault="005D4B48">
      <w:pPr>
        <w:pStyle w:val="Body"/>
        <w:rPr>
          <w:rFonts w:ascii="Arial" w:eastAsia="Arial" w:hAnsi="Arial" w:cs="Arial"/>
          <w:b/>
          <w:bCs/>
          <w:sz w:val="28"/>
          <w:szCs w:val="28"/>
        </w:rPr>
      </w:pPr>
    </w:p>
    <w:p w14:paraId="0144D31A" w14:textId="4F03721D" w:rsidR="005D4B48" w:rsidRDefault="00000000">
      <w:pPr>
        <w:pStyle w:val="Body"/>
        <w:rPr>
          <w:rFonts w:ascii="Arial" w:eastAsia="Arial" w:hAnsi="Arial" w:cs="Arial"/>
          <w:sz w:val="28"/>
          <w:szCs w:val="28"/>
        </w:rPr>
      </w:pPr>
      <w:r>
        <w:rPr>
          <w:rFonts w:ascii="Arial" w:hAnsi="Arial"/>
          <w:sz w:val="28"/>
          <w:szCs w:val="28"/>
          <w:lang w:val="en-US"/>
        </w:rPr>
        <w:t xml:space="preserve">The topography of parts of the town </w:t>
      </w:r>
      <w:proofErr w:type="spellStart"/>
      <w:r>
        <w:rPr>
          <w:rFonts w:ascii="Arial" w:hAnsi="Arial"/>
          <w:sz w:val="28"/>
          <w:szCs w:val="28"/>
          <w:lang w:val="en-US"/>
        </w:rPr>
        <w:t>centre</w:t>
      </w:r>
      <w:proofErr w:type="spellEnd"/>
      <w:r>
        <w:rPr>
          <w:rFonts w:ascii="Arial" w:hAnsi="Arial"/>
          <w:sz w:val="28"/>
          <w:szCs w:val="28"/>
          <w:lang w:val="en-US"/>
        </w:rPr>
        <w:t xml:space="preserve"> </w:t>
      </w:r>
      <w:proofErr w:type="gramStart"/>
      <w:r>
        <w:rPr>
          <w:rFonts w:ascii="Arial" w:hAnsi="Arial"/>
          <w:sz w:val="28"/>
          <w:szCs w:val="28"/>
          <w:lang w:val="en-US"/>
        </w:rPr>
        <w:t>create</w:t>
      </w:r>
      <w:proofErr w:type="gramEnd"/>
      <w:r>
        <w:rPr>
          <w:rFonts w:ascii="Arial" w:hAnsi="Arial"/>
          <w:sz w:val="28"/>
          <w:szCs w:val="28"/>
          <w:lang w:val="en-US"/>
        </w:rPr>
        <w:t xml:space="preserve"> accessibility issues. Gradients and crossfalls, particularly on Castle Street and linkages to car parks off Ann Street, will be challenging for some older people and disabled people. The proposed use of natural stone particularly on Castle Street is likely to exacerbate these issues of problematic gradients and crossfalls.</w:t>
      </w:r>
    </w:p>
    <w:p w14:paraId="273BBD89" w14:textId="77777777" w:rsidR="003033F6" w:rsidRDefault="003033F6">
      <w:pPr>
        <w:pStyle w:val="Body"/>
        <w:rPr>
          <w:rFonts w:ascii="Arial" w:hAnsi="Arial"/>
          <w:i/>
          <w:iCs/>
          <w:sz w:val="28"/>
          <w:szCs w:val="28"/>
          <w:lang w:val="en-US"/>
        </w:rPr>
      </w:pPr>
    </w:p>
    <w:p w14:paraId="48634026" w14:textId="21BE93E0" w:rsidR="005D4B48" w:rsidRDefault="00000000">
      <w:pPr>
        <w:pStyle w:val="Body"/>
        <w:rPr>
          <w:rFonts w:ascii="Arial" w:eastAsia="Arial" w:hAnsi="Arial" w:cs="Arial"/>
          <w:i/>
          <w:iCs/>
          <w:sz w:val="28"/>
          <w:szCs w:val="28"/>
        </w:rPr>
      </w:pPr>
      <w:r>
        <w:rPr>
          <w:rFonts w:ascii="Arial" w:hAnsi="Arial"/>
          <w:i/>
          <w:iCs/>
          <w:sz w:val="28"/>
          <w:szCs w:val="28"/>
          <w:lang w:val="en-US"/>
        </w:rPr>
        <w:t>Image shows the gradient of Castle Street. A bin narrows the footway.</w:t>
      </w:r>
    </w:p>
    <w:p w14:paraId="541E0B3C" w14:textId="77777777" w:rsidR="003033F6" w:rsidRDefault="003033F6">
      <w:pPr>
        <w:pStyle w:val="Body"/>
        <w:rPr>
          <w:rFonts w:ascii="Arial" w:hAnsi="Arial"/>
          <w:i/>
          <w:iCs/>
          <w:sz w:val="28"/>
          <w:szCs w:val="28"/>
          <w:lang w:val="en-US"/>
        </w:rPr>
      </w:pPr>
    </w:p>
    <w:p w14:paraId="22A0BD85" w14:textId="39E2FD59" w:rsidR="005D4B48" w:rsidRDefault="00000000">
      <w:pPr>
        <w:pStyle w:val="Body"/>
        <w:rPr>
          <w:rFonts w:ascii="Arial" w:eastAsia="Arial" w:hAnsi="Arial" w:cs="Arial"/>
          <w:i/>
          <w:iCs/>
          <w:sz w:val="28"/>
          <w:szCs w:val="28"/>
        </w:rPr>
      </w:pPr>
      <w:r>
        <w:rPr>
          <w:rFonts w:ascii="Arial" w:hAnsi="Arial"/>
          <w:i/>
          <w:iCs/>
          <w:sz w:val="28"/>
          <w:szCs w:val="28"/>
          <w:lang w:val="en-US"/>
        </w:rPr>
        <w:t xml:space="preserve">Image shows a sharp crossfall on the footway on Castle Street created by a dropped </w:t>
      </w:r>
      <w:proofErr w:type="spellStart"/>
      <w:r>
        <w:rPr>
          <w:rFonts w:ascii="Arial" w:hAnsi="Arial"/>
          <w:i/>
          <w:iCs/>
          <w:sz w:val="28"/>
          <w:szCs w:val="28"/>
          <w:lang w:val="en-US"/>
        </w:rPr>
        <w:t>kerb</w:t>
      </w:r>
      <w:proofErr w:type="spellEnd"/>
      <w:r>
        <w:rPr>
          <w:rFonts w:ascii="Arial" w:hAnsi="Arial"/>
          <w:i/>
          <w:iCs/>
          <w:sz w:val="28"/>
          <w:szCs w:val="28"/>
          <w:lang w:val="en-US"/>
        </w:rPr>
        <w:t xml:space="preserve"> at a vehicle entrance. The gradient of the street exacerbates the fall.</w:t>
      </w:r>
    </w:p>
    <w:p w14:paraId="0B935C07" w14:textId="77777777" w:rsidR="005D4B48" w:rsidRDefault="005D4B48">
      <w:pPr>
        <w:pStyle w:val="Body"/>
        <w:rPr>
          <w:rFonts w:ascii="Arial" w:eastAsia="Arial" w:hAnsi="Arial" w:cs="Arial"/>
          <w:i/>
          <w:iCs/>
          <w:sz w:val="28"/>
          <w:szCs w:val="28"/>
        </w:rPr>
      </w:pPr>
    </w:p>
    <w:p w14:paraId="2F3E41AD" w14:textId="77777777" w:rsidR="005D4B48" w:rsidRDefault="00000000">
      <w:pPr>
        <w:pStyle w:val="Body"/>
        <w:rPr>
          <w:rFonts w:ascii="Arial" w:eastAsia="Arial" w:hAnsi="Arial" w:cs="Arial"/>
          <w:i/>
          <w:iCs/>
          <w:sz w:val="28"/>
          <w:szCs w:val="28"/>
        </w:rPr>
      </w:pPr>
      <w:r>
        <w:rPr>
          <w:rFonts w:ascii="Arial" w:hAnsi="Arial"/>
          <w:i/>
          <w:iCs/>
          <w:sz w:val="28"/>
          <w:szCs w:val="28"/>
          <w:lang w:val="en-US"/>
        </w:rPr>
        <w:t>Footway condition</w:t>
      </w:r>
    </w:p>
    <w:p w14:paraId="026A481E" w14:textId="77777777" w:rsidR="005D4B48" w:rsidRDefault="005D4B48">
      <w:pPr>
        <w:pStyle w:val="Body"/>
        <w:rPr>
          <w:rFonts w:ascii="Arial" w:eastAsia="Arial" w:hAnsi="Arial" w:cs="Arial"/>
          <w:sz w:val="28"/>
          <w:szCs w:val="28"/>
        </w:rPr>
      </w:pPr>
    </w:p>
    <w:p w14:paraId="425D5834" w14:textId="1FA1D6B7" w:rsidR="005D4B48" w:rsidRDefault="00000000">
      <w:pPr>
        <w:pStyle w:val="Body"/>
        <w:rPr>
          <w:rFonts w:ascii="Arial" w:eastAsia="Arial" w:hAnsi="Arial" w:cs="Arial"/>
          <w:sz w:val="28"/>
          <w:szCs w:val="28"/>
        </w:rPr>
      </w:pPr>
      <w:r>
        <w:rPr>
          <w:rFonts w:ascii="Arial" w:hAnsi="Arial"/>
          <w:sz w:val="28"/>
          <w:szCs w:val="28"/>
          <w:lang w:val="en-US"/>
        </w:rPr>
        <w:t>Footway condition although generally adequate is poor in places. This is particularly acute along sections of Ann Street including junctions. There are indications that some of the damage to footways has been caused by heavy goods vehicles parking on the footway.</w:t>
      </w:r>
    </w:p>
    <w:p w14:paraId="683FD3BE" w14:textId="77777777" w:rsidR="003033F6" w:rsidRDefault="003033F6">
      <w:pPr>
        <w:pStyle w:val="Body"/>
        <w:rPr>
          <w:rFonts w:ascii="Arial" w:hAnsi="Arial"/>
          <w:i/>
          <w:iCs/>
          <w:sz w:val="28"/>
          <w:szCs w:val="28"/>
          <w:lang w:val="en-US"/>
        </w:rPr>
      </w:pPr>
    </w:p>
    <w:p w14:paraId="120D8A4E" w14:textId="73AB14FC" w:rsidR="005D4B48" w:rsidRDefault="00000000">
      <w:pPr>
        <w:pStyle w:val="Body"/>
        <w:rPr>
          <w:rFonts w:ascii="Arial" w:eastAsia="Arial" w:hAnsi="Arial" w:cs="Arial"/>
          <w:i/>
          <w:iCs/>
          <w:sz w:val="28"/>
          <w:szCs w:val="28"/>
        </w:rPr>
      </w:pPr>
      <w:r>
        <w:rPr>
          <w:rFonts w:ascii="Arial" w:hAnsi="Arial"/>
          <w:i/>
          <w:iCs/>
          <w:sz w:val="28"/>
          <w:szCs w:val="28"/>
          <w:lang w:val="en-US"/>
        </w:rPr>
        <w:t>Image shows poor surfacing on the footway at a vehicle entrance at the junction of Ann Street and Station Road. No tactile paving has been provided on the northern footway for crossing of Station Road. Bins and railings narrow pedestrian accessibility on the junction crossing.</w:t>
      </w:r>
    </w:p>
    <w:p w14:paraId="0DFFA0D1" w14:textId="77777777" w:rsidR="003033F6" w:rsidRDefault="003033F6">
      <w:pPr>
        <w:pStyle w:val="Body"/>
        <w:rPr>
          <w:rFonts w:ascii="Arial" w:hAnsi="Arial"/>
          <w:i/>
          <w:iCs/>
          <w:sz w:val="28"/>
          <w:szCs w:val="28"/>
          <w:lang w:val="en-US"/>
        </w:rPr>
      </w:pPr>
    </w:p>
    <w:p w14:paraId="2C7F7A6D" w14:textId="0550F625" w:rsidR="005D4B48" w:rsidRDefault="00000000">
      <w:pPr>
        <w:pStyle w:val="Body"/>
        <w:rPr>
          <w:rFonts w:ascii="Arial" w:eastAsia="Arial" w:hAnsi="Arial" w:cs="Arial"/>
          <w:i/>
          <w:iCs/>
          <w:sz w:val="28"/>
          <w:szCs w:val="28"/>
        </w:rPr>
      </w:pPr>
      <w:r>
        <w:rPr>
          <w:rFonts w:ascii="Arial" w:hAnsi="Arial"/>
          <w:i/>
          <w:iCs/>
          <w:sz w:val="28"/>
          <w:szCs w:val="28"/>
          <w:lang w:val="en-US"/>
        </w:rPr>
        <w:t>Image shows one of several locations on Ann Street where paving is broken and loose, probably due to pavement parking by heavy goods vehicles.</w:t>
      </w:r>
    </w:p>
    <w:p w14:paraId="318861E5" w14:textId="77777777" w:rsidR="005D4B48" w:rsidRDefault="00000000">
      <w:pPr>
        <w:pStyle w:val="Body"/>
        <w:rPr>
          <w:rFonts w:ascii="Arial" w:eastAsia="Arial" w:hAnsi="Arial" w:cs="Arial"/>
          <w:i/>
          <w:iCs/>
          <w:sz w:val="28"/>
          <w:szCs w:val="28"/>
        </w:rPr>
      </w:pPr>
      <w:r>
        <w:rPr>
          <w:rFonts w:ascii="Arial" w:hAnsi="Arial"/>
          <w:i/>
          <w:iCs/>
          <w:sz w:val="28"/>
          <w:szCs w:val="28"/>
          <w:lang w:val="en-US"/>
        </w:rPr>
        <w:t>Footway widths</w:t>
      </w:r>
    </w:p>
    <w:p w14:paraId="58204DCE" w14:textId="77777777" w:rsidR="005D4B48" w:rsidRDefault="005D4B48">
      <w:pPr>
        <w:pStyle w:val="Body"/>
        <w:rPr>
          <w:rFonts w:ascii="Arial" w:eastAsia="Arial" w:hAnsi="Arial" w:cs="Arial"/>
          <w:sz w:val="28"/>
          <w:szCs w:val="28"/>
        </w:rPr>
      </w:pPr>
    </w:p>
    <w:p w14:paraId="6A55B9D7" w14:textId="22C92E52" w:rsidR="005D4B48" w:rsidRDefault="00000000">
      <w:pPr>
        <w:pStyle w:val="Body"/>
        <w:rPr>
          <w:rFonts w:ascii="Arial" w:hAnsi="Arial"/>
          <w:sz w:val="28"/>
          <w:szCs w:val="28"/>
          <w:lang w:val="en-US"/>
        </w:rPr>
      </w:pPr>
      <w:r>
        <w:rPr>
          <w:rFonts w:ascii="Arial" w:hAnsi="Arial"/>
          <w:sz w:val="28"/>
          <w:szCs w:val="28"/>
          <w:lang w:val="en-US"/>
        </w:rPr>
        <w:t xml:space="preserve">There are </w:t>
      </w:r>
      <w:proofErr w:type="gramStart"/>
      <w:r>
        <w:rPr>
          <w:rFonts w:ascii="Arial" w:hAnsi="Arial"/>
          <w:sz w:val="28"/>
          <w:szCs w:val="28"/>
          <w:lang w:val="en-US"/>
        </w:rPr>
        <w:t>a number of</w:t>
      </w:r>
      <w:proofErr w:type="gramEnd"/>
      <w:r>
        <w:rPr>
          <w:rFonts w:ascii="Arial" w:hAnsi="Arial"/>
          <w:sz w:val="28"/>
          <w:szCs w:val="28"/>
          <w:lang w:val="en-US"/>
        </w:rPr>
        <w:t xml:space="preserve"> locations where footway width is below minimum standards. This is particularly acute on Fairhill Street.</w:t>
      </w:r>
    </w:p>
    <w:p w14:paraId="53F42EBC" w14:textId="77777777" w:rsidR="003033F6" w:rsidRDefault="003033F6">
      <w:pPr>
        <w:pStyle w:val="Body"/>
        <w:rPr>
          <w:rFonts w:ascii="Arial" w:eastAsia="Arial" w:hAnsi="Arial" w:cs="Arial"/>
          <w:sz w:val="28"/>
          <w:szCs w:val="28"/>
        </w:rPr>
      </w:pPr>
    </w:p>
    <w:p w14:paraId="75C75D6C" w14:textId="77777777" w:rsidR="005D4B48" w:rsidRDefault="00000000">
      <w:pPr>
        <w:pStyle w:val="Body"/>
        <w:rPr>
          <w:rFonts w:ascii="Arial" w:eastAsia="Arial" w:hAnsi="Arial" w:cs="Arial"/>
          <w:i/>
          <w:iCs/>
          <w:sz w:val="28"/>
          <w:szCs w:val="28"/>
        </w:rPr>
      </w:pPr>
      <w:r>
        <w:rPr>
          <w:rFonts w:ascii="Arial" w:hAnsi="Arial"/>
          <w:i/>
          <w:iCs/>
          <w:sz w:val="28"/>
          <w:szCs w:val="28"/>
          <w:lang w:val="en-US"/>
        </w:rPr>
        <w:t>Image shows the narrow footway widths on Fairhill Street which provide a pedestrian route from the public car park. The footway also has a poor surface.</w:t>
      </w:r>
    </w:p>
    <w:p w14:paraId="7C57DCC9" w14:textId="77777777" w:rsidR="005D4B48" w:rsidRDefault="005D4B48">
      <w:pPr>
        <w:pStyle w:val="Body"/>
        <w:rPr>
          <w:rFonts w:ascii="Arial" w:eastAsia="Arial" w:hAnsi="Arial" w:cs="Arial"/>
          <w:sz w:val="28"/>
          <w:szCs w:val="28"/>
        </w:rPr>
      </w:pPr>
    </w:p>
    <w:p w14:paraId="51BE023B" w14:textId="77777777" w:rsidR="005D4B48" w:rsidRDefault="00000000">
      <w:pPr>
        <w:pStyle w:val="Body"/>
        <w:rPr>
          <w:rFonts w:ascii="Arial" w:eastAsia="Arial" w:hAnsi="Arial" w:cs="Arial"/>
          <w:i/>
          <w:iCs/>
          <w:sz w:val="28"/>
          <w:szCs w:val="28"/>
        </w:rPr>
      </w:pPr>
      <w:r>
        <w:rPr>
          <w:rFonts w:ascii="Arial" w:hAnsi="Arial"/>
          <w:i/>
          <w:iCs/>
          <w:sz w:val="28"/>
          <w:szCs w:val="28"/>
          <w:lang w:val="en-US"/>
        </w:rPr>
        <w:t>Street clutter</w:t>
      </w:r>
    </w:p>
    <w:p w14:paraId="01686AFA" w14:textId="77777777" w:rsidR="005D4B48" w:rsidRDefault="005D4B48">
      <w:pPr>
        <w:pStyle w:val="Body"/>
        <w:rPr>
          <w:rFonts w:ascii="Arial" w:eastAsia="Arial" w:hAnsi="Arial" w:cs="Arial"/>
          <w:sz w:val="28"/>
          <w:szCs w:val="28"/>
        </w:rPr>
      </w:pPr>
    </w:p>
    <w:p w14:paraId="1DDCAE9F" w14:textId="3903B1AF" w:rsidR="005D4B48" w:rsidRDefault="00000000">
      <w:pPr>
        <w:pStyle w:val="Body"/>
        <w:rPr>
          <w:rFonts w:ascii="Arial" w:eastAsia="Arial" w:hAnsi="Arial" w:cs="Arial"/>
          <w:sz w:val="28"/>
          <w:szCs w:val="28"/>
        </w:rPr>
      </w:pPr>
      <w:r>
        <w:rPr>
          <w:rFonts w:ascii="Arial" w:hAnsi="Arial"/>
          <w:sz w:val="28"/>
          <w:szCs w:val="28"/>
          <w:lang w:val="en-US"/>
        </w:rPr>
        <w:t xml:space="preserve">Street clutter is a frequently occurring obstruction on all the streets with A Boards </w:t>
      </w:r>
      <w:proofErr w:type="gramStart"/>
      <w:r>
        <w:rPr>
          <w:rFonts w:ascii="Arial" w:hAnsi="Arial"/>
          <w:sz w:val="28"/>
          <w:szCs w:val="28"/>
          <w:lang w:val="en-US"/>
        </w:rPr>
        <w:t>in particular creating</w:t>
      </w:r>
      <w:proofErr w:type="gramEnd"/>
      <w:r>
        <w:rPr>
          <w:rFonts w:ascii="Arial" w:hAnsi="Arial"/>
          <w:sz w:val="28"/>
          <w:szCs w:val="28"/>
          <w:lang w:val="en-US"/>
        </w:rPr>
        <w:t xml:space="preserve"> hazards in many locations. The location of bins and other street furniture including a telephone kiosk creates potential hazards at points.</w:t>
      </w:r>
    </w:p>
    <w:p w14:paraId="3623CD46" w14:textId="77777777" w:rsidR="005D4B48" w:rsidRDefault="00000000">
      <w:pPr>
        <w:pStyle w:val="Body"/>
        <w:rPr>
          <w:rFonts w:ascii="Arial" w:eastAsia="Arial" w:hAnsi="Arial" w:cs="Arial"/>
          <w:i/>
          <w:iCs/>
          <w:sz w:val="28"/>
          <w:szCs w:val="28"/>
        </w:rPr>
      </w:pPr>
      <w:r>
        <w:rPr>
          <w:rFonts w:ascii="Arial" w:hAnsi="Arial"/>
          <w:i/>
          <w:iCs/>
          <w:sz w:val="28"/>
          <w:szCs w:val="28"/>
          <w:lang w:val="en-US"/>
        </w:rPr>
        <w:lastRenderedPageBreak/>
        <w:t>Images shows a series of A Boards on Ann Street, narrowing footway width.</w:t>
      </w:r>
    </w:p>
    <w:p w14:paraId="1686CEA9" w14:textId="77777777" w:rsidR="005D4B48" w:rsidRDefault="005D4B48">
      <w:pPr>
        <w:pStyle w:val="Body"/>
        <w:rPr>
          <w:rFonts w:ascii="Arial" w:eastAsia="Arial" w:hAnsi="Arial" w:cs="Arial"/>
          <w:sz w:val="28"/>
          <w:szCs w:val="28"/>
        </w:rPr>
      </w:pPr>
    </w:p>
    <w:p w14:paraId="4CB2EB7B" w14:textId="77777777" w:rsidR="005D4B48" w:rsidRDefault="00000000">
      <w:pPr>
        <w:pStyle w:val="Body"/>
        <w:rPr>
          <w:rFonts w:ascii="Arial" w:eastAsia="Arial" w:hAnsi="Arial" w:cs="Arial"/>
          <w:i/>
          <w:iCs/>
          <w:sz w:val="28"/>
          <w:szCs w:val="28"/>
        </w:rPr>
      </w:pPr>
      <w:r>
        <w:rPr>
          <w:rFonts w:ascii="Arial" w:hAnsi="Arial"/>
          <w:i/>
          <w:iCs/>
          <w:sz w:val="28"/>
          <w:szCs w:val="28"/>
          <w:lang w:val="en-US"/>
        </w:rPr>
        <w:t>Vehicle, car park and building entrances</w:t>
      </w:r>
    </w:p>
    <w:p w14:paraId="0700AF78" w14:textId="77777777" w:rsidR="005D4B48" w:rsidRDefault="005D4B48">
      <w:pPr>
        <w:pStyle w:val="Body"/>
        <w:rPr>
          <w:rFonts w:ascii="Arial" w:eastAsia="Arial" w:hAnsi="Arial" w:cs="Arial"/>
          <w:i/>
          <w:iCs/>
          <w:sz w:val="28"/>
          <w:szCs w:val="28"/>
        </w:rPr>
      </w:pPr>
    </w:p>
    <w:p w14:paraId="405843A5" w14:textId="5DC469B4" w:rsidR="005D4B48" w:rsidRDefault="00000000">
      <w:pPr>
        <w:pStyle w:val="Body"/>
        <w:rPr>
          <w:rFonts w:ascii="Arial" w:eastAsia="Arial" w:hAnsi="Arial" w:cs="Arial"/>
          <w:sz w:val="28"/>
          <w:szCs w:val="28"/>
        </w:rPr>
      </w:pPr>
      <w:r>
        <w:rPr>
          <w:rFonts w:ascii="Arial" w:hAnsi="Arial"/>
          <w:sz w:val="28"/>
          <w:szCs w:val="28"/>
          <w:lang w:val="en-US"/>
        </w:rPr>
        <w:t xml:space="preserve">Many of the buildings along the streets covered by the scheme contain vehicle entrances. There are also entrances to off </w:t>
      </w:r>
      <w:proofErr w:type="gramStart"/>
      <w:r>
        <w:rPr>
          <w:rFonts w:ascii="Arial" w:hAnsi="Arial"/>
          <w:sz w:val="28"/>
          <w:szCs w:val="28"/>
          <w:lang w:val="en-US"/>
        </w:rPr>
        <w:t>street car</w:t>
      </w:r>
      <w:proofErr w:type="gramEnd"/>
      <w:r>
        <w:rPr>
          <w:rFonts w:ascii="Arial" w:hAnsi="Arial"/>
          <w:sz w:val="28"/>
          <w:szCs w:val="28"/>
          <w:lang w:val="en-US"/>
        </w:rPr>
        <w:t xml:space="preserve"> parks from the streets. Level changes and poor surfacing in some of these locations create hazards particularly for people with walking difficulties.</w:t>
      </w:r>
    </w:p>
    <w:p w14:paraId="5B63CC8B" w14:textId="77777777" w:rsidR="003033F6" w:rsidRDefault="003033F6">
      <w:pPr>
        <w:pStyle w:val="Body"/>
        <w:rPr>
          <w:rFonts w:ascii="Arial" w:hAnsi="Arial"/>
          <w:i/>
          <w:iCs/>
          <w:sz w:val="28"/>
          <w:szCs w:val="28"/>
          <w:lang w:val="en-US"/>
        </w:rPr>
      </w:pPr>
    </w:p>
    <w:p w14:paraId="1527DB7F" w14:textId="53180424" w:rsidR="005D4B48" w:rsidRDefault="00000000">
      <w:pPr>
        <w:pStyle w:val="Body"/>
        <w:rPr>
          <w:rFonts w:ascii="Arial" w:eastAsia="Arial" w:hAnsi="Arial" w:cs="Arial"/>
          <w:i/>
          <w:iCs/>
          <w:sz w:val="28"/>
          <w:szCs w:val="28"/>
        </w:rPr>
      </w:pPr>
      <w:r>
        <w:rPr>
          <w:rFonts w:ascii="Arial" w:hAnsi="Arial"/>
          <w:i/>
          <w:iCs/>
          <w:sz w:val="28"/>
          <w:szCs w:val="28"/>
          <w:lang w:val="en-US"/>
        </w:rPr>
        <w:t xml:space="preserve">Image shows a significant reverse crossfall created on the footway at the entrance to the off </w:t>
      </w:r>
      <w:proofErr w:type="gramStart"/>
      <w:r>
        <w:rPr>
          <w:rFonts w:ascii="Arial" w:hAnsi="Arial"/>
          <w:i/>
          <w:iCs/>
          <w:sz w:val="28"/>
          <w:szCs w:val="28"/>
          <w:lang w:val="en-US"/>
        </w:rPr>
        <w:t>street car</w:t>
      </w:r>
      <w:proofErr w:type="gramEnd"/>
      <w:r>
        <w:rPr>
          <w:rFonts w:ascii="Arial" w:hAnsi="Arial"/>
          <w:i/>
          <w:iCs/>
          <w:sz w:val="28"/>
          <w:szCs w:val="28"/>
          <w:lang w:val="en-US"/>
        </w:rPr>
        <w:t xml:space="preserve"> park along Ann Street.</w:t>
      </w:r>
    </w:p>
    <w:p w14:paraId="351C66B6" w14:textId="1EAAC6D1" w:rsidR="005D4B48" w:rsidRDefault="005D4B48">
      <w:pPr>
        <w:pStyle w:val="Body"/>
        <w:rPr>
          <w:rFonts w:ascii="Arial" w:eastAsia="Arial" w:hAnsi="Arial" w:cs="Arial"/>
          <w:sz w:val="28"/>
          <w:szCs w:val="28"/>
        </w:rPr>
      </w:pPr>
    </w:p>
    <w:p w14:paraId="1D9D2A36" w14:textId="77777777" w:rsidR="005D4B48" w:rsidRDefault="00000000">
      <w:pPr>
        <w:pStyle w:val="Body"/>
        <w:rPr>
          <w:rFonts w:ascii="Arial" w:eastAsia="Arial" w:hAnsi="Arial" w:cs="Arial"/>
          <w:i/>
          <w:iCs/>
          <w:sz w:val="28"/>
          <w:szCs w:val="28"/>
        </w:rPr>
      </w:pPr>
      <w:r>
        <w:rPr>
          <w:rFonts w:ascii="Arial" w:hAnsi="Arial"/>
          <w:i/>
          <w:iCs/>
          <w:sz w:val="28"/>
          <w:szCs w:val="28"/>
          <w:lang w:val="en-US"/>
        </w:rPr>
        <w:t>A vehicle entrance on Castle Street creates a sharp drop and crossfall. The surface condition on the footway is also poor in this location.</w:t>
      </w:r>
    </w:p>
    <w:p w14:paraId="31692825" w14:textId="77777777" w:rsidR="005D4B48" w:rsidRDefault="005D4B48">
      <w:pPr>
        <w:pStyle w:val="Body"/>
        <w:rPr>
          <w:rFonts w:ascii="Arial" w:eastAsia="Arial" w:hAnsi="Arial" w:cs="Arial"/>
          <w:i/>
          <w:iCs/>
          <w:sz w:val="28"/>
          <w:szCs w:val="28"/>
        </w:rPr>
      </w:pPr>
    </w:p>
    <w:p w14:paraId="2A35D4B5" w14:textId="1899FCFF" w:rsidR="005D4B48" w:rsidRDefault="00000000">
      <w:pPr>
        <w:pStyle w:val="Body"/>
        <w:rPr>
          <w:rFonts w:ascii="Arial" w:eastAsia="Arial" w:hAnsi="Arial" w:cs="Arial"/>
          <w:sz w:val="28"/>
          <w:szCs w:val="28"/>
        </w:rPr>
      </w:pPr>
      <w:r>
        <w:rPr>
          <w:rFonts w:ascii="Arial" w:hAnsi="Arial"/>
          <w:sz w:val="28"/>
          <w:szCs w:val="28"/>
          <w:lang w:val="en-US"/>
        </w:rPr>
        <w:t>Stepped accesses to buildings create both an access barrier to premises and contribute to an irregular building line and resultant potential hazards. Some attempts have been made to provide step free access to some premises with solutions falling short of acceptable access requirements.</w:t>
      </w:r>
    </w:p>
    <w:p w14:paraId="55AB74B8" w14:textId="77777777" w:rsidR="005D4B48" w:rsidRDefault="005D4B48">
      <w:pPr>
        <w:pStyle w:val="Body"/>
        <w:rPr>
          <w:rFonts w:ascii="Arial" w:eastAsia="Arial" w:hAnsi="Arial" w:cs="Arial"/>
          <w:i/>
          <w:iCs/>
          <w:sz w:val="28"/>
          <w:szCs w:val="28"/>
        </w:rPr>
      </w:pPr>
    </w:p>
    <w:p w14:paraId="2DA99315" w14:textId="77777777" w:rsidR="005D4B48" w:rsidRDefault="00000000">
      <w:pPr>
        <w:pStyle w:val="Body"/>
        <w:rPr>
          <w:rFonts w:ascii="Arial" w:eastAsia="Arial" w:hAnsi="Arial" w:cs="Arial"/>
          <w:i/>
          <w:iCs/>
          <w:sz w:val="28"/>
          <w:szCs w:val="28"/>
        </w:rPr>
      </w:pPr>
      <w:r>
        <w:rPr>
          <w:rFonts w:ascii="Arial" w:hAnsi="Arial"/>
          <w:i/>
          <w:iCs/>
          <w:sz w:val="28"/>
          <w:szCs w:val="28"/>
          <w:lang w:val="en-US"/>
        </w:rPr>
        <w:t xml:space="preserve">Image shows </w:t>
      </w:r>
      <w:proofErr w:type="gramStart"/>
      <w:r>
        <w:rPr>
          <w:rFonts w:ascii="Arial" w:hAnsi="Arial"/>
          <w:i/>
          <w:iCs/>
          <w:sz w:val="28"/>
          <w:szCs w:val="28"/>
          <w:lang w:val="en-US"/>
        </w:rPr>
        <w:t>attempts</w:t>
      </w:r>
      <w:proofErr w:type="gramEnd"/>
      <w:r>
        <w:rPr>
          <w:rFonts w:ascii="Arial" w:hAnsi="Arial"/>
          <w:i/>
          <w:iCs/>
          <w:sz w:val="28"/>
          <w:szCs w:val="28"/>
          <w:lang w:val="en-US"/>
        </w:rPr>
        <w:t xml:space="preserve"> to provide step free access to premises on Ann Street with a steep, short ramp (stepped access to adjacent buildings is just visible).</w:t>
      </w:r>
    </w:p>
    <w:p w14:paraId="5D7C571B" w14:textId="77777777" w:rsidR="005D4B48" w:rsidRDefault="005D4B48">
      <w:pPr>
        <w:pStyle w:val="Body"/>
        <w:rPr>
          <w:rFonts w:ascii="Arial" w:eastAsia="Arial" w:hAnsi="Arial" w:cs="Arial"/>
          <w:i/>
          <w:iCs/>
          <w:sz w:val="28"/>
          <w:szCs w:val="28"/>
        </w:rPr>
      </w:pPr>
    </w:p>
    <w:p w14:paraId="062695C8" w14:textId="77777777" w:rsidR="005D4B48" w:rsidRDefault="00000000">
      <w:pPr>
        <w:pStyle w:val="Body"/>
        <w:rPr>
          <w:rFonts w:ascii="Arial" w:eastAsia="Arial" w:hAnsi="Arial" w:cs="Arial"/>
          <w:i/>
          <w:iCs/>
          <w:sz w:val="28"/>
          <w:szCs w:val="28"/>
        </w:rPr>
      </w:pPr>
      <w:r>
        <w:rPr>
          <w:rFonts w:ascii="Arial" w:hAnsi="Arial"/>
          <w:i/>
          <w:iCs/>
          <w:sz w:val="28"/>
          <w:szCs w:val="28"/>
          <w:lang w:val="en-US"/>
        </w:rPr>
        <w:t>Provision of crossings</w:t>
      </w:r>
    </w:p>
    <w:p w14:paraId="114CCD83" w14:textId="77777777" w:rsidR="005D4B48" w:rsidRDefault="005D4B48">
      <w:pPr>
        <w:pStyle w:val="Body"/>
        <w:rPr>
          <w:rFonts w:ascii="Arial" w:eastAsia="Arial" w:hAnsi="Arial" w:cs="Arial"/>
          <w:i/>
          <w:iCs/>
          <w:sz w:val="28"/>
          <w:szCs w:val="28"/>
        </w:rPr>
      </w:pPr>
    </w:p>
    <w:p w14:paraId="4A74C260" w14:textId="668B7789" w:rsidR="005D4B48" w:rsidRDefault="00000000">
      <w:pPr>
        <w:pStyle w:val="Body"/>
        <w:rPr>
          <w:rFonts w:ascii="Arial" w:eastAsia="Arial" w:hAnsi="Arial" w:cs="Arial"/>
          <w:sz w:val="28"/>
          <w:szCs w:val="28"/>
        </w:rPr>
      </w:pPr>
      <w:r>
        <w:rPr>
          <w:rFonts w:ascii="Arial" w:hAnsi="Arial"/>
          <w:sz w:val="28"/>
          <w:szCs w:val="28"/>
          <w:lang w:val="en-US"/>
        </w:rPr>
        <w:t xml:space="preserve">There are two controlled pedestrian crossings located on Ann Street and Castle Street. Both crossings conform to design standards. There are </w:t>
      </w:r>
      <w:proofErr w:type="gramStart"/>
      <w:r>
        <w:rPr>
          <w:rFonts w:ascii="Arial" w:hAnsi="Arial"/>
          <w:sz w:val="28"/>
          <w:szCs w:val="28"/>
          <w:lang w:val="en-US"/>
        </w:rPr>
        <w:t>a number of</w:t>
      </w:r>
      <w:proofErr w:type="gramEnd"/>
      <w:r>
        <w:rPr>
          <w:rFonts w:ascii="Arial" w:hAnsi="Arial"/>
          <w:sz w:val="28"/>
          <w:szCs w:val="28"/>
          <w:lang w:val="en-US"/>
        </w:rPr>
        <w:t xml:space="preserve"> uncontrolled crossings along Ann Street and around the town. Although broadly installed to design standards, the usefulness of these crossings is reduced by the high levels of traffic in the town. Contrasting between tactile paving and general </w:t>
      </w:r>
      <w:proofErr w:type="gramStart"/>
      <w:r>
        <w:rPr>
          <w:rFonts w:ascii="Arial" w:hAnsi="Arial"/>
          <w:sz w:val="28"/>
          <w:szCs w:val="28"/>
          <w:lang w:val="en-US"/>
        </w:rPr>
        <w:t>paving  at</w:t>
      </w:r>
      <w:proofErr w:type="gramEnd"/>
      <w:r>
        <w:rPr>
          <w:rFonts w:ascii="Arial" w:hAnsi="Arial"/>
          <w:sz w:val="28"/>
          <w:szCs w:val="28"/>
          <w:lang w:val="en-US"/>
        </w:rPr>
        <w:t xml:space="preserve"> crossings is poor.</w:t>
      </w:r>
    </w:p>
    <w:p w14:paraId="7C51C805" w14:textId="77777777" w:rsidR="005D4B48" w:rsidRDefault="005D4B48">
      <w:pPr>
        <w:pStyle w:val="Body"/>
        <w:rPr>
          <w:rFonts w:ascii="Arial" w:eastAsia="Arial" w:hAnsi="Arial" w:cs="Arial"/>
          <w:sz w:val="28"/>
          <w:szCs w:val="28"/>
        </w:rPr>
      </w:pPr>
    </w:p>
    <w:p w14:paraId="68735E47" w14:textId="77777777" w:rsidR="005D4B48" w:rsidRDefault="00000000">
      <w:pPr>
        <w:pStyle w:val="Body"/>
        <w:rPr>
          <w:rFonts w:ascii="Arial" w:eastAsia="Arial" w:hAnsi="Arial" w:cs="Arial"/>
          <w:i/>
          <w:iCs/>
          <w:sz w:val="28"/>
          <w:szCs w:val="28"/>
        </w:rPr>
      </w:pPr>
      <w:r>
        <w:rPr>
          <w:rFonts w:ascii="Arial" w:hAnsi="Arial"/>
          <w:i/>
          <w:iCs/>
          <w:sz w:val="28"/>
          <w:szCs w:val="28"/>
          <w:lang w:val="en-US"/>
        </w:rPr>
        <w:t>Image shows an uncontrolled crossing across Ann Street. Although meeting design guidance traffic levels make crossing difficult or impossible for some users with assistance.</w:t>
      </w:r>
    </w:p>
    <w:p w14:paraId="2CF4AA61" w14:textId="77777777" w:rsidR="005D4B48" w:rsidRDefault="005D4B48">
      <w:pPr>
        <w:pStyle w:val="Body"/>
        <w:rPr>
          <w:rFonts w:ascii="Arial" w:eastAsia="Arial" w:hAnsi="Arial" w:cs="Arial"/>
          <w:i/>
          <w:iCs/>
          <w:sz w:val="28"/>
          <w:szCs w:val="28"/>
        </w:rPr>
      </w:pPr>
    </w:p>
    <w:p w14:paraId="413903E2" w14:textId="77777777" w:rsidR="005D4B48" w:rsidRDefault="00000000">
      <w:pPr>
        <w:pStyle w:val="Body"/>
        <w:rPr>
          <w:rFonts w:ascii="Arial" w:eastAsia="Arial" w:hAnsi="Arial" w:cs="Arial"/>
          <w:i/>
          <w:iCs/>
          <w:sz w:val="28"/>
          <w:szCs w:val="28"/>
        </w:rPr>
      </w:pPr>
      <w:r>
        <w:rPr>
          <w:rFonts w:ascii="Arial" w:hAnsi="Arial"/>
          <w:i/>
          <w:iCs/>
          <w:sz w:val="28"/>
          <w:szCs w:val="28"/>
          <w:lang w:val="en-US"/>
        </w:rPr>
        <w:t>The current configuration of the Diamond area</w:t>
      </w:r>
    </w:p>
    <w:p w14:paraId="4356DB3B" w14:textId="77777777" w:rsidR="005D4B48" w:rsidRDefault="005D4B48">
      <w:pPr>
        <w:pStyle w:val="Body"/>
        <w:rPr>
          <w:rFonts w:ascii="Arial" w:eastAsia="Arial" w:hAnsi="Arial" w:cs="Arial"/>
          <w:i/>
          <w:iCs/>
          <w:sz w:val="28"/>
          <w:szCs w:val="28"/>
        </w:rPr>
      </w:pPr>
    </w:p>
    <w:p w14:paraId="76253003" w14:textId="1B046417" w:rsidR="005D4B48" w:rsidRDefault="00000000">
      <w:pPr>
        <w:pStyle w:val="Body"/>
        <w:rPr>
          <w:rFonts w:ascii="Arial" w:eastAsia="Arial" w:hAnsi="Arial" w:cs="Arial"/>
          <w:sz w:val="28"/>
          <w:szCs w:val="28"/>
        </w:rPr>
      </w:pPr>
      <w:r>
        <w:rPr>
          <w:rFonts w:ascii="Arial" w:hAnsi="Arial"/>
          <w:sz w:val="28"/>
          <w:szCs w:val="28"/>
          <w:lang w:val="en-US"/>
        </w:rPr>
        <w:t xml:space="preserve">The current configuration of the Diamond area means it is a difficult area for people walking and wheeling. The area is heavily trafficked with a supermarket, parking and side roads meaning that pedestrians are not </w:t>
      </w:r>
      <w:proofErr w:type="spellStart"/>
      <w:r>
        <w:rPr>
          <w:rFonts w:ascii="Arial" w:hAnsi="Arial"/>
          <w:sz w:val="28"/>
          <w:szCs w:val="28"/>
          <w:lang w:val="en-US"/>
        </w:rPr>
        <w:t>prioritised</w:t>
      </w:r>
      <w:proofErr w:type="spellEnd"/>
      <w:r>
        <w:rPr>
          <w:rFonts w:ascii="Arial" w:hAnsi="Arial"/>
          <w:sz w:val="28"/>
          <w:szCs w:val="28"/>
          <w:lang w:val="en-US"/>
        </w:rPr>
        <w:t xml:space="preserve">, particularly when crossing streets and side roads. The central area of the Diamond including the monument is not currently accessible with little or no </w:t>
      </w:r>
      <w:proofErr w:type="spellStart"/>
      <w:r>
        <w:rPr>
          <w:rFonts w:ascii="Arial" w:hAnsi="Arial"/>
          <w:sz w:val="28"/>
          <w:szCs w:val="28"/>
          <w:lang w:val="en-US"/>
        </w:rPr>
        <w:t>kerb</w:t>
      </w:r>
      <w:proofErr w:type="spellEnd"/>
      <w:r>
        <w:rPr>
          <w:rFonts w:ascii="Arial" w:hAnsi="Arial"/>
          <w:sz w:val="28"/>
          <w:szCs w:val="28"/>
          <w:lang w:val="en-US"/>
        </w:rPr>
        <w:t xml:space="preserve"> delineation between the currently inaccessible cobbled areas of </w:t>
      </w:r>
      <w:r>
        <w:rPr>
          <w:rFonts w:ascii="Arial" w:hAnsi="Arial"/>
          <w:sz w:val="28"/>
          <w:szCs w:val="28"/>
          <w:lang w:val="en-US"/>
        </w:rPr>
        <w:lastRenderedPageBreak/>
        <w:t>the Diamond and the carriageway. There is some seating in this area but it very limited.</w:t>
      </w:r>
    </w:p>
    <w:p w14:paraId="7CC56362" w14:textId="77777777" w:rsidR="003033F6" w:rsidRDefault="003033F6">
      <w:pPr>
        <w:pStyle w:val="Body"/>
        <w:rPr>
          <w:rFonts w:ascii="Arial" w:hAnsi="Arial"/>
          <w:i/>
          <w:iCs/>
          <w:sz w:val="28"/>
          <w:szCs w:val="28"/>
          <w:lang w:val="en-US"/>
        </w:rPr>
      </w:pPr>
    </w:p>
    <w:p w14:paraId="0BAFCB2B" w14:textId="3FBE2605" w:rsidR="005D4B48" w:rsidRDefault="00000000">
      <w:pPr>
        <w:pStyle w:val="Body"/>
        <w:rPr>
          <w:rFonts w:ascii="Arial" w:eastAsia="Arial" w:hAnsi="Arial" w:cs="Arial"/>
          <w:i/>
          <w:iCs/>
          <w:sz w:val="28"/>
          <w:szCs w:val="28"/>
        </w:rPr>
      </w:pPr>
      <w:r>
        <w:rPr>
          <w:rFonts w:ascii="Arial" w:hAnsi="Arial"/>
          <w:i/>
          <w:iCs/>
          <w:sz w:val="28"/>
          <w:szCs w:val="28"/>
          <w:lang w:val="en-US"/>
        </w:rPr>
        <w:t>Images show views of The Diamond including the inaccessible central area, dominated by parking. Accessible parking is provided at the western side of The Diamond as well as footways and crossings in need of upgrading.</w:t>
      </w:r>
    </w:p>
    <w:p w14:paraId="7211EFA2" w14:textId="77777777" w:rsidR="005D4B48" w:rsidRDefault="005D4B48">
      <w:pPr>
        <w:pStyle w:val="Body"/>
        <w:rPr>
          <w:rFonts w:ascii="Arial" w:eastAsia="Arial" w:hAnsi="Arial" w:cs="Arial"/>
          <w:i/>
          <w:iCs/>
          <w:sz w:val="28"/>
          <w:szCs w:val="28"/>
        </w:rPr>
      </w:pPr>
    </w:p>
    <w:p w14:paraId="581724EF" w14:textId="77777777" w:rsidR="005D4B48" w:rsidRDefault="00000000">
      <w:pPr>
        <w:pStyle w:val="Body"/>
        <w:rPr>
          <w:rFonts w:ascii="Arial" w:eastAsia="Arial" w:hAnsi="Arial" w:cs="Arial"/>
          <w:i/>
          <w:iCs/>
          <w:sz w:val="28"/>
          <w:szCs w:val="28"/>
        </w:rPr>
      </w:pPr>
      <w:r>
        <w:rPr>
          <w:rFonts w:ascii="Arial" w:hAnsi="Arial"/>
          <w:i/>
          <w:iCs/>
          <w:sz w:val="28"/>
          <w:szCs w:val="28"/>
          <w:lang w:val="en-US"/>
        </w:rPr>
        <w:t>Impact of vehicles</w:t>
      </w:r>
    </w:p>
    <w:p w14:paraId="0AF0BBBF" w14:textId="77777777" w:rsidR="005D4B48" w:rsidRDefault="005D4B48">
      <w:pPr>
        <w:pStyle w:val="Body"/>
        <w:rPr>
          <w:rFonts w:ascii="Arial" w:eastAsia="Arial" w:hAnsi="Arial" w:cs="Arial"/>
          <w:i/>
          <w:iCs/>
          <w:sz w:val="28"/>
          <w:szCs w:val="28"/>
        </w:rPr>
      </w:pPr>
    </w:p>
    <w:p w14:paraId="505F3679" w14:textId="3B829113" w:rsidR="005D4B48" w:rsidRDefault="00000000">
      <w:pPr>
        <w:pStyle w:val="Body"/>
        <w:rPr>
          <w:rFonts w:ascii="Arial" w:eastAsia="Arial" w:hAnsi="Arial" w:cs="Arial"/>
          <w:sz w:val="28"/>
          <w:szCs w:val="28"/>
        </w:rPr>
      </w:pPr>
      <w:r>
        <w:rPr>
          <w:rFonts w:ascii="Arial" w:hAnsi="Arial"/>
          <w:sz w:val="28"/>
          <w:szCs w:val="28"/>
          <w:lang w:val="en-US"/>
        </w:rPr>
        <w:t xml:space="preserve">The difficulties created by the priority given to vehicles in The Diamond area are reflected across the other streets covered by the proposed scheme. Both on-street parking and the movement of traffic are </w:t>
      </w:r>
      <w:proofErr w:type="spellStart"/>
      <w:r>
        <w:rPr>
          <w:rFonts w:ascii="Arial" w:hAnsi="Arial"/>
          <w:sz w:val="28"/>
          <w:szCs w:val="28"/>
          <w:lang w:val="en-US"/>
        </w:rPr>
        <w:t>prioritised</w:t>
      </w:r>
      <w:proofErr w:type="spellEnd"/>
      <w:r>
        <w:rPr>
          <w:rFonts w:ascii="Arial" w:hAnsi="Arial"/>
          <w:sz w:val="28"/>
          <w:szCs w:val="28"/>
          <w:lang w:val="en-US"/>
        </w:rPr>
        <w:t xml:space="preserve"> above pedestrians on the streets covered by the scheme. There is also no provision made for cycling or bus stops on any of the streets.</w:t>
      </w:r>
    </w:p>
    <w:p w14:paraId="67A8FCB6" w14:textId="77777777" w:rsidR="003033F6" w:rsidRDefault="003033F6">
      <w:pPr>
        <w:pStyle w:val="Body"/>
        <w:rPr>
          <w:rFonts w:ascii="Arial" w:hAnsi="Arial"/>
          <w:sz w:val="28"/>
          <w:szCs w:val="28"/>
          <w:lang w:val="en-US"/>
        </w:rPr>
      </w:pPr>
    </w:p>
    <w:p w14:paraId="6FB9A09D" w14:textId="12808633" w:rsidR="005D4B48" w:rsidRDefault="00000000">
      <w:pPr>
        <w:pStyle w:val="Body"/>
        <w:rPr>
          <w:rFonts w:ascii="Arial" w:eastAsia="Arial" w:hAnsi="Arial" w:cs="Arial"/>
          <w:i/>
          <w:iCs/>
          <w:sz w:val="28"/>
          <w:szCs w:val="28"/>
        </w:rPr>
      </w:pPr>
      <w:r>
        <w:rPr>
          <w:rFonts w:ascii="Arial" w:hAnsi="Arial"/>
          <w:sz w:val="28"/>
          <w:szCs w:val="28"/>
          <w:lang w:val="en-US"/>
        </w:rPr>
        <w:t>I</w:t>
      </w:r>
      <w:r>
        <w:rPr>
          <w:rFonts w:ascii="Arial" w:hAnsi="Arial"/>
          <w:i/>
          <w:iCs/>
          <w:sz w:val="28"/>
          <w:szCs w:val="28"/>
          <w:lang w:val="en-US"/>
        </w:rPr>
        <w:t>mage is an example of a street configuration near The Diamond exemplified by trafficked main streets, side roads and an absence of accessible crossing opportunities for people walking and wheeling.</w:t>
      </w:r>
    </w:p>
    <w:p w14:paraId="3F538D03" w14:textId="77777777" w:rsidR="005D4B48" w:rsidRDefault="005D4B48">
      <w:pPr>
        <w:pStyle w:val="Body"/>
        <w:rPr>
          <w:rFonts w:ascii="Arial" w:eastAsia="Arial" w:hAnsi="Arial" w:cs="Arial"/>
          <w:sz w:val="28"/>
          <w:szCs w:val="28"/>
        </w:rPr>
      </w:pPr>
    </w:p>
    <w:p w14:paraId="03558E2D" w14:textId="77777777" w:rsidR="005D4B48" w:rsidRDefault="00000000">
      <w:pPr>
        <w:pStyle w:val="Body"/>
        <w:rPr>
          <w:rFonts w:ascii="Arial" w:eastAsia="Arial" w:hAnsi="Arial" w:cs="Arial"/>
          <w:i/>
          <w:iCs/>
          <w:sz w:val="28"/>
          <w:szCs w:val="28"/>
        </w:rPr>
      </w:pPr>
      <w:r>
        <w:rPr>
          <w:rFonts w:ascii="Arial" w:hAnsi="Arial"/>
          <w:i/>
          <w:iCs/>
          <w:sz w:val="28"/>
          <w:szCs w:val="28"/>
          <w:lang w:val="en-US"/>
        </w:rPr>
        <w:t>Linkages to car parks</w:t>
      </w:r>
    </w:p>
    <w:p w14:paraId="043BFEE9" w14:textId="77777777" w:rsidR="005D4B48" w:rsidRDefault="005D4B48">
      <w:pPr>
        <w:pStyle w:val="Body"/>
        <w:rPr>
          <w:rFonts w:ascii="Arial" w:eastAsia="Arial" w:hAnsi="Arial" w:cs="Arial"/>
          <w:sz w:val="28"/>
          <w:szCs w:val="28"/>
        </w:rPr>
      </w:pPr>
    </w:p>
    <w:p w14:paraId="0CAEEAB8" w14:textId="58F3B612" w:rsidR="005D4B48" w:rsidRDefault="00000000">
      <w:pPr>
        <w:pStyle w:val="Body"/>
        <w:rPr>
          <w:rFonts w:ascii="Arial" w:eastAsia="Arial" w:hAnsi="Arial" w:cs="Arial"/>
          <w:sz w:val="28"/>
          <w:szCs w:val="28"/>
        </w:rPr>
      </w:pPr>
      <w:r>
        <w:rPr>
          <w:rFonts w:ascii="Arial" w:hAnsi="Arial"/>
          <w:sz w:val="28"/>
          <w:szCs w:val="28"/>
          <w:lang w:val="en-US"/>
        </w:rPr>
        <w:t>There are number of off-</w:t>
      </w:r>
      <w:proofErr w:type="gramStart"/>
      <w:r>
        <w:rPr>
          <w:rFonts w:ascii="Arial" w:hAnsi="Arial"/>
          <w:sz w:val="28"/>
          <w:szCs w:val="28"/>
          <w:lang w:val="en-US"/>
        </w:rPr>
        <w:t>street car</w:t>
      </w:r>
      <w:proofErr w:type="gramEnd"/>
      <w:r>
        <w:rPr>
          <w:rFonts w:ascii="Arial" w:hAnsi="Arial"/>
          <w:sz w:val="28"/>
          <w:szCs w:val="28"/>
          <w:lang w:val="en-US"/>
        </w:rPr>
        <w:t xml:space="preserve"> parks accessed from the streets covered by the scheme. Linkages for people walking and wheeling to and from these car parks are generally unattractive but also challenging for anyone with mobility difficulties due to steep gradients.</w:t>
      </w:r>
    </w:p>
    <w:p w14:paraId="3964D788" w14:textId="77777777" w:rsidR="003033F6" w:rsidRDefault="003033F6">
      <w:pPr>
        <w:pStyle w:val="Body"/>
        <w:rPr>
          <w:rFonts w:ascii="Arial" w:hAnsi="Arial"/>
          <w:i/>
          <w:iCs/>
          <w:sz w:val="28"/>
          <w:szCs w:val="28"/>
          <w:lang w:val="en-US"/>
        </w:rPr>
      </w:pPr>
    </w:p>
    <w:p w14:paraId="2D6F3F8E" w14:textId="65744AC2" w:rsidR="005D4B48" w:rsidRDefault="00000000">
      <w:pPr>
        <w:pStyle w:val="Body"/>
        <w:rPr>
          <w:rFonts w:ascii="Arial" w:eastAsia="Arial" w:hAnsi="Arial" w:cs="Arial"/>
          <w:i/>
          <w:iCs/>
          <w:sz w:val="28"/>
          <w:szCs w:val="28"/>
        </w:rPr>
      </w:pPr>
      <w:r>
        <w:rPr>
          <w:rFonts w:ascii="Arial" w:hAnsi="Arial"/>
          <w:i/>
          <w:iCs/>
          <w:sz w:val="28"/>
          <w:szCs w:val="28"/>
          <w:lang w:val="en-US"/>
        </w:rPr>
        <w:t xml:space="preserve">Images shows linkages to off </w:t>
      </w:r>
      <w:proofErr w:type="gramStart"/>
      <w:r>
        <w:rPr>
          <w:rFonts w:ascii="Arial" w:hAnsi="Arial"/>
          <w:i/>
          <w:iCs/>
          <w:sz w:val="28"/>
          <w:szCs w:val="28"/>
          <w:lang w:val="en-US"/>
        </w:rPr>
        <w:t>street car</w:t>
      </w:r>
      <w:proofErr w:type="gramEnd"/>
      <w:r>
        <w:rPr>
          <w:rFonts w:ascii="Arial" w:hAnsi="Arial"/>
          <w:i/>
          <w:iCs/>
          <w:sz w:val="28"/>
          <w:szCs w:val="28"/>
          <w:lang w:val="en-US"/>
        </w:rPr>
        <w:t xml:space="preserve"> parking from Ann Street and Castle Street. Significant gradients are a significant barrier for use of the car parks by people with mobility difficulties. Although handrails have been provided the positioning of one set of rails creates a potential access restrictions and hazard for people with visual impairment.</w:t>
      </w:r>
    </w:p>
    <w:p w14:paraId="1FE5F298" w14:textId="77777777" w:rsidR="005D4B48" w:rsidRDefault="005D4B48">
      <w:pPr>
        <w:pStyle w:val="Body"/>
        <w:rPr>
          <w:rFonts w:ascii="Arial" w:eastAsia="Arial" w:hAnsi="Arial" w:cs="Arial"/>
          <w:b/>
          <w:bCs/>
          <w:sz w:val="28"/>
          <w:szCs w:val="28"/>
        </w:rPr>
      </w:pPr>
    </w:p>
    <w:p w14:paraId="301E3E80" w14:textId="77777777" w:rsidR="005D4B48" w:rsidRDefault="005D4B48">
      <w:pPr>
        <w:pStyle w:val="Body"/>
        <w:rPr>
          <w:rFonts w:ascii="Arial" w:eastAsia="Arial" w:hAnsi="Arial" w:cs="Arial"/>
          <w:b/>
          <w:bCs/>
          <w:sz w:val="28"/>
          <w:szCs w:val="28"/>
        </w:rPr>
      </w:pPr>
    </w:p>
    <w:p w14:paraId="135081E7" w14:textId="77777777" w:rsidR="005D4B48" w:rsidRDefault="00000000">
      <w:pPr>
        <w:pStyle w:val="Body"/>
        <w:rPr>
          <w:rFonts w:ascii="Arial" w:eastAsia="Arial" w:hAnsi="Arial" w:cs="Arial"/>
          <w:b/>
          <w:bCs/>
          <w:sz w:val="28"/>
          <w:szCs w:val="28"/>
        </w:rPr>
      </w:pPr>
      <w:r>
        <w:rPr>
          <w:rFonts w:ascii="Arial" w:hAnsi="Arial"/>
          <w:b/>
          <w:bCs/>
          <w:sz w:val="28"/>
          <w:szCs w:val="28"/>
          <w:lang w:val="en-US"/>
        </w:rPr>
        <w:t>Recommendations</w:t>
      </w:r>
    </w:p>
    <w:p w14:paraId="129446C0" w14:textId="77777777" w:rsidR="005D4B48" w:rsidRDefault="005D4B48">
      <w:pPr>
        <w:pStyle w:val="Body"/>
        <w:rPr>
          <w:rFonts w:ascii="Arial" w:eastAsia="Arial" w:hAnsi="Arial" w:cs="Arial"/>
          <w:sz w:val="28"/>
          <w:szCs w:val="28"/>
        </w:rPr>
      </w:pPr>
    </w:p>
    <w:p w14:paraId="5D6AE055" w14:textId="77777777" w:rsidR="005D4B48" w:rsidRDefault="00000000">
      <w:pPr>
        <w:pStyle w:val="Body"/>
        <w:rPr>
          <w:rFonts w:ascii="Arial" w:eastAsia="Arial" w:hAnsi="Arial" w:cs="Arial"/>
          <w:sz w:val="28"/>
          <w:szCs w:val="28"/>
        </w:rPr>
      </w:pPr>
      <w:r>
        <w:rPr>
          <w:rFonts w:ascii="Arial" w:hAnsi="Arial"/>
          <w:sz w:val="28"/>
          <w:szCs w:val="28"/>
          <w:lang w:val="en-US"/>
        </w:rPr>
        <w:t xml:space="preserve">The proposed scheme will undoubtedly make improvements for people walking and wheeling in Ballycastle. The condition of footways will be improved and the area around the Diamond </w:t>
      </w:r>
      <w:proofErr w:type="gramStart"/>
      <w:r>
        <w:rPr>
          <w:rFonts w:ascii="Arial" w:hAnsi="Arial"/>
          <w:sz w:val="28"/>
          <w:szCs w:val="28"/>
          <w:lang w:val="en-US"/>
        </w:rPr>
        <w:t>in particular will</w:t>
      </w:r>
      <w:proofErr w:type="gramEnd"/>
      <w:r>
        <w:rPr>
          <w:rFonts w:ascii="Arial" w:hAnsi="Arial"/>
          <w:sz w:val="28"/>
          <w:szCs w:val="28"/>
          <w:lang w:val="en-US"/>
        </w:rPr>
        <w:t xml:space="preserve"> benefit from a significant improvement in pedestrian priority and provision including enhanced accessible space, seating and the removal of currently inaccessible and unacceptable cobbled surfaces.</w:t>
      </w:r>
    </w:p>
    <w:p w14:paraId="682CF9A3" w14:textId="77777777" w:rsidR="005D4B48" w:rsidRDefault="005D4B48">
      <w:pPr>
        <w:pStyle w:val="Body"/>
        <w:rPr>
          <w:rFonts w:ascii="Arial" w:eastAsia="Arial" w:hAnsi="Arial" w:cs="Arial"/>
          <w:sz w:val="28"/>
          <w:szCs w:val="28"/>
        </w:rPr>
      </w:pPr>
    </w:p>
    <w:p w14:paraId="2071DD79" w14:textId="77777777" w:rsidR="005D4B48" w:rsidRDefault="00000000">
      <w:pPr>
        <w:pStyle w:val="Body"/>
        <w:rPr>
          <w:rFonts w:ascii="Arial" w:eastAsia="Arial" w:hAnsi="Arial" w:cs="Arial"/>
          <w:sz w:val="28"/>
          <w:szCs w:val="28"/>
        </w:rPr>
      </w:pPr>
      <w:r>
        <w:rPr>
          <w:rFonts w:ascii="Arial" w:hAnsi="Arial"/>
          <w:sz w:val="28"/>
          <w:szCs w:val="28"/>
          <w:lang w:val="en-US"/>
        </w:rPr>
        <w:t xml:space="preserve">Two specific issues need to be considered </w:t>
      </w:r>
      <w:proofErr w:type="gramStart"/>
      <w:r>
        <w:rPr>
          <w:rFonts w:ascii="Arial" w:hAnsi="Arial"/>
          <w:sz w:val="28"/>
          <w:szCs w:val="28"/>
          <w:lang w:val="en-US"/>
        </w:rPr>
        <w:t>with regard to</w:t>
      </w:r>
      <w:proofErr w:type="gramEnd"/>
      <w:r>
        <w:rPr>
          <w:rFonts w:ascii="Arial" w:hAnsi="Arial"/>
          <w:sz w:val="28"/>
          <w:szCs w:val="28"/>
          <w:lang w:val="en-US"/>
        </w:rPr>
        <w:t xml:space="preserve"> the proposed scheme. </w:t>
      </w:r>
      <w:proofErr w:type="gramStart"/>
      <w:r>
        <w:rPr>
          <w:rFonts w:ascii="Arial" w:hAnsi="Arial"/>
          <w:sz w:val="28"/>
          <w:szCs w:val="28"/>
          <w:lang w:val="en-US"/>
        </w:rPr>
        <w:t>Firstly</w:t>
      </w:r>
      <w:proofErr w:type="gramEnd"/>
      <w:r>
        <w:rPr>
          <w:rFonts w:ascii="Arial" w:hAnsi="Arial"/>
          <w:sz w:val="28"/>
          <w:szCs w:val="28"/>
          <w:lang w:val="en-US"/>
        </w:rPr>
        <w:t xml:space="preserve"> the use of contrasting materials, particularly with regard to contrasting between tactile paving and surrounding paving, needs to be </w:t>
      </w:r>
      <w:r>
        <w:rPr>
          <w:rFonts w:ascii="Arial" w:hAnsi="Arial"/>
          <w:sz w:val="28"/>
          <w:szCs w:val="28"/>
          <w:lang w:val="en-US"/>
        </w:rPr>
        <w:lastRenderedPageBreak/>
        <w:t>significantly improved. Secondly, further thought needs to be given to the footway surfacing on Castle Street. The significant gradients on this street mean that the proposed use of large natural stone sets is likely to exacerbate existing issues with steep crossfalls on the footway. Depending on the surface used gradients could lead to increased slips and falls.</w:t>
      </w:r>
    </w:p>
    <w:p w14:paraId="4B4A3D14" w14:textId="77777777" w:rsidR="005D4B48" w:rsidRDefault="005D4B48">
      <w:pPr>
        <w:pStyle w:val="Body"/>
        <w:rPr>
          <w:rFonts w:ascii="Arial" w:eastAsia="Arial" w:hAnsi="Arial" w:cs="Arial"/>
          <w:sz w:val="28"/>
          <w:szCs w:val="28"/>
        </w:rPr>
      </w:pPr>
    </w:p>
    <w:p w14:paraId="7A160519" w14:textId="77777777" w:rsidR="005D4B48" w:rsidRDefault="00000000">
      <w:pPr>
        <w:pStyle w:val="Body"/>
        <w:rPr>
          <w:rFonts w:ascii="Arial" w:eastAsia="Arial" w:hAnsi="Arial" w:cs="Arial"/>
          <w:sz w:val="28"/>
          <w:szCs w:val="28"/>
        </w:rPr>
      </w:pPr>
      <w:r>
        <w:rPr>
          <w:rFonts w:ascii="Arial" w:hAnsi="Arial"/>
          <w:sz w:val="28"/>
          <w:szCs w:val="28"/>
          <w:lang w:val="en-US"/>
        </w:rPr>
        <w:t xml:space="preserve">Despite these improvements many of the issues identified by this report will not be addressed by upgrading the existing footway surfacing and limited realignment of the street configuration in the Diamond area. There are, for example, no plans to increase footway widths along the streets covered by the scheme or to improve crossing priorities for pedestrians. More broadly the changes do little to address the priority given to traffic and vehicles in the town </w:t>
      </w:r>
      <w:proofErr w:type="spellStart"/>
      <w:r>
        <w:rPr>
          <w:rFonts w:ascii="Arial" w:hAnsi="Arial"/>
          <w:sz w:val="28"/>
          <w:szCs w:val="28"/>
          <w:lang w:val="en-US"/>
        </w:rPr>
        <w:t>centre</w:t>
      </w:r>
      <w:proofErr w:type="spellEnd"/>
      <w:r>
        <w:rPr>
          <w:rFonts w:ascii="Arial" w:hAnsi="Arial"/>
          <w:sz w:val="28"/>
          <w:szCs w:val="28"/>
          <w:lang w:val="en-US"/>
        </w:rPr>
        <w:t xml:space="preserve"> or to promote more sustainable and active travel.</w:t>
      </w:r>
    </w:p>
    <w:p w14:paraId="39CE924F" w14:textId="77777777" w:rsidR="005D4B48" w:rsidRDefault="005D4B48">
      <w:pPr>
        <w:pStyle w:val="Body"/>
        <w:rPr>
          <w:rFonts w:ascii="Arial" w:eastAsia="Arial" w:hAnsi="Arial" w:cs="Arial"/>
          <w:sz w:val="28"/>
          <w:szCs w:val="28"/>
        </w:rPr>
      </w:pPr>
    </w:p>
    <w:p w14:paraId="44CFAED9" w14:textId="77777777" w:rsidR="005D4B48" w:rsidRDefault="00000000">
      <w:pPr>
        <w:pStyle w:val="Body"/>
        <w:rPr>
          <w:rFonts w:ascii="Arial" w:eastAsia="Arial" w:hAnsi="Arial" w:cs="Arial"/>
          <w:sz w:val="28"/>
          <w:szCs w:val="28"/>
        </w:rPr>
      </w:pPr>
      <w:r>
        <w:rPr>
          <w:rFonts w:ascii="Arial" w:hAnsi="Arial"/>
          <w:sz w:val="28"/>
          <w:szCs w:val="28"/>
          <w:lang w:val="en-US"/>
        </w:rPr>
        <w:t xml:space="preserve">Addressing these issues will require significant changes in current cultures and approaches including the reallocation of road space from traffic and vehicles to people walking, wheeling and cycling. As part of the overall process of improving Ballycastle as a place for people </w:t>
      </w:r>
      <w:proofErr w:type="spellStart"/>
      <w:r>
        <w:rPr>
          <w:rFonts w:ascii="Arial" w:hAnsi="Arial"/>
          <w:sz w:val="28"/>
          <w:szCs w:val="28"/>
          <w:lang w:val="en-US"/>
        </w:rPr>
        <w:t>Imtac</w:t>
      </w:r>
      <w:proofErr w:type="spellEnd"/>
      <w:r>
        <w:rPr>
          <w:rFonts w:ascii="Arial" w:hAnsi="Arial"/>
          <w:sz w:val="28"/>
          <w:szCs w:val="28"/>
          <w:lang w:val="en-US"/>
        </w:rPr>
        <w:t xml:space="preserve"> recommends that consideration be given to the following now.</w:t>
      </w:r>
    </w:p>
    <w:p w14:paraId="6E73A5FA" w14:textId="77777777" w:rsidR="005D4B48" w:rsidRDefault="005D4B48">
      <w:pPr>
        <w:pStyle w:val="Body"/>
        <w:rPr>
          <w:rFonts w:ascii="Arial" w:eastAsia="Arial" w:hAnsi="Arial" w:cs="Arial"/>
          <w:sz w:val="28"/>
          <w:szCs w:val="28"/>
        </w:rPr>
      </w:pPr>
    </w:p>
    <w:p w14:paraId="65B35E48" w14:textId="77777777" w:rsidR="005D4B48" w:rsidRDefault="00000000">
      <w:pPr>
        <w:pStyle w:val="Body"/>
        <w:numPr>
          <w:ilvl w:val="0"/>
          <w:numId w:val="4"/>
        </w:numPr>
        <w:rPr>
          <w:rFonts w:ascii="Arial" w:hAnsi="Arial"/>
          <w:sz w:val="28"/>
          <w:szCs w:val="28"/>
          <w:lang w:val="en-US"/>
        </w:rPr>
      </w:pPr>
      <w:r>
        <w:rPr>
          <w:rFonts w:ascii="Arial" w:hAnsi="Arial"/>
          <w:sz w:val="28"/>
          <w:szCs w:val="28"/>
          <w:lang w:val="en-US"/>
        </w:rPr>
        <w:t>Changes to traffic management in the town with a view to reducing and removing unnecessary traffic from the main streets and create more space for people. Options could include the introduction of a one-way system.</w:t>
      </w:r>
    </w:p>
    <w:p w14:paraId="2D34D0BE" w14:textId="77777777" w:rsidR="005D4B48" w:rsidRDefault="005D4B48">
      <w:pPr>
        <w:pStyle w:val="Body"/>
        <w:rPr>
          <w:rFonts w:ascii="Arial" w:eastAsia="Arial" w:hAnsi="Arial" w:cs="Arial"/>
          <w:sz w:val="28"/>
          <w:szCs w:val="28"/>
        </w:rPr>
      </w:pPr>
    </w:p>
    <w:p w14:paraId="5E38C1AB" w14:textId="77777777" w:rsidR="005D4B48" w:rsidRDefault="00000000">
      <w:pPr>
        <w:pStyle w:val="Body"/>
        <w:numPr>
          <w:ilvl w:val="0"/>
          <w:numId w:val="4"/>
        </w:numPr>
        <w:rPr>
          <w:rFonts w:ascii="Arial" w:hAnsi="Arial"/>
          <w:sz w:val="28"/>
          <w:szCs w:val="28"/>
          <w:lang w:val="en-US"/>
        </w:rPr>
      </w:pPr>
      <w:r>
        <w:rPr>
          <w:rFonts w:ascii="Arial" w:hAnsi="Arial"/>
          <w:sz w:val="28"/>
          <w:szCs w:val="28"/>
          <w:lang w:val="en-US"/>
        </w:rPr>
        <w:t xml:space="preserve">A review of parking in the town with a view to (1) improving linkages to off street parking to </w:t>
      </w:r>
      <w:proofErr w:type="spellStart"/>
      <w:r>
        <w:rPr>
          <w:rFonts w:ascii="Arial" w:hAnsi="Arial"/>
          <w:sz w:val="28"/>
          <w:szCs w:val="28"/>
          <w:lang w:val="en-US"/>
        </w:rPr>
        <w:t>maximise</w:t>
      </w:r>
      <w:proofErr w:type="spellEnd"/>
      <w:r>
        <w:rPr>
          <w:rFonts w:ascii="Arial" w:hAnsi="Arial"/>
          <w:sz w:val="28"/>
          <w:szCs w:val="28"/>
          <w:lang w:val="en-US"/>
        </w:rPr>
        <w:t xml:space="preserve"> usage and reduce reliance on </w:t>
      </w:r>
      <w:proofErr w:type="spellStart"/>
      <w:r>
        <w:rPr>
          <w:rFonts w:ascii="Arial" w:hAnsi="Arial"/>
          <w:sz w:val="28"/>
          <w:szCs w:val="28"/>
          <w:lang w:val="en-US"/>
        </w:rPr>
        <w:t>on</w:t>
      </w:r>
      <w:proofErr w:type="spellEnd"/>
      <w:r>
        <w:rPr>
          <w:rFonts w:ascii="Arial" w:hAnsi="Arial"/>
          <w:sz w:val="28"/>
          <w:szCs w:val="28"/>
          <w:lang w:val="en-US"/>
        </w:rPr>
        <w:t xml:space="preserve"> street parking, (2) developing proposals to reduce the levels of </w:t>
      </w:r>
      <w:proofErr w:type="spellStart"/>
      <w:r>
        <w:rPr>
          <w:rFonts w:ascii="Arial" w:hAnsi="Arial"/>
          <w:sz w:val="28"/>
          <w:szCs w:val="28"/>
          <w:lang w:val="en-US"/>
        </w:rPr>
        <w:t>non accessible</w:t>
      </w:r>
      <w:proofErr w:type="spellEnd"/>
      <w:r>
        <w:rPr>
          <w:rFonts w:ascii="Arial" w:hAnsi="Arial"/>
          <w:sz w:val="28"/>
          <w:szCs w:val="28"/>
          <w:lang w:val="en-US"/>
        </w:rPr>
        <w:t xml:space="preserve"> on-street parking and improve the provision of accessible parking in the town (including bays for drivers of larger wheelchair accessible vehicles (WAVs) and charging infrastructure for electric vehicles designed PAS 1899 standards</w:t>
      </w:r>
      <w:r>
        <w:rPr>
          <w:rFonts w:ascii="Arial" w:eastAsia="Arial" w:hAnsi="Arial" w:cs="Arial"/>
          <w:sz w:val="28"/>
          <w:szCs w:val="28"/>
          <w:vertAlign w:val="superscript"/>
        </w:rPr>
        <w:footnoteReference w:id="4"/>
      </w:r>
      <w:r>
        <w:rPr>
          <w:rFonts w:ascii="Arial" w:hAnsi="Arial"/>
          <w:sz w:val="28"/>
          <w:szCs w:val="28"/>
          <w:lang w:val="en-US"/>
        </w:rPr>
        <w:t xml:space="preserve">), </w:t>
      </w:r>
      <w:r>
        <w:rPr>
          <w:rFonts w:ascii="Arial" w:hAnsi="Arial"/>
          <w:sz w:val="28"/>
          <w:szCs w:val="28"/>
        </w:rPr>
        <w:t>(</w:t>
      </w:r>
      <w:r>
        <w:rPr>
          <w:rFonts w:ascii="Arial" w:hAnsi="Arial"/>
          <w:sz w:val="28"/>
          <w:szCs w:val="28"/>
          <w:lang w:val="en-US"/>
        </w:rPr>
        <w:t xml:space="preserve">3) developing options to tackle problems created by pavement parking and (4) developing and implementing proposals to manage and reduce the impact of delivery vehicles on the main streets in the town </w:t>
      </w:r>
      <w:proofErr w:type="spellStart"/>
      <w:r>
        <w:rPr>
          <w:rFonts w:ascii="Arial" w:hAnsi="Arial"/>
          <w:sz w:val="28"/>
          <w:szCs w:val="28"/>
          <w:lang w:val="en-US"/>
        </w:rPr>
        <w:t>centre</w:t>
      </w:r>
      <w:proofErr w:type="spellEnd"/>
      <w:r>
        <w:rPr>
          <w:rFonts w:ascii="Arial" w:hAnsi="Arial"/>
          <w:sz w:val="28"/>
          <w:szCs w:val="28"/>
          <w:lang w:val="en-US"/>
        </w:rPr>
        <w:t>.</w:t>
      </w:r>
    </w:p>
    <w:p w14:paraId="426AA340" w14:textId="77777777" w:rsidR="005D4B48" w:rsidRDefault="005D4B48">
      <w:pPr>
        <w:pStyle w:val="Body"/>
        <w:rPr>
          <w:rFonts w:ascii="Arial" w:eastAsia="Arial" w:hAnsi="Arial" w:cs="Arial"/>
          <w:sz w:val="28"/>
          <w:szCs w:val="28"/>
        </w:rPr>
      </w:pPr>
    </w:p>
    <w:p w14:paraId="100597D5" w14:textId="77777777" w:rsidR="005D4B48" w:rsidRDefault="00000000">
      <w:pPr>
        <w:pStyle w:val="Body"/>
        <w:numPr>
          <w:ilvl w:val="0"/>
          <w:numId w:val="4"/>
        </w:numPr>
        <w:rPr>
          <w:rFonts w:ascii="Arial" w:hAnsi="Arial"/>
          <w:sz w:val="28"/>
          <w:szCs w:val="28"/>
          <w:lang w:val="en-US"/>
        </w:rPr>
      </w:pPr>
      <w:r>
        <w:rPr>
          <w:rFonts w:ascii="Arial" w:hAnsi="Arial"/>
          <w:sz w:val="28"/>
          <w:szCs w:val="28"/>
          <w:lang w:val="en-US"/>
        </w:rPr>
        <w:t>As part of recommendation 1 above, the reallocation of current roads space to provide more available space for people including widened footways or parklets.</w:t>
      </w:r>
    </w:p>
    <w:p w14:paraId="419E8817" w14:textId="77777777" w:rsidR="005D4B48" w:rsidRDefault="005D4B48">
      <w:pPr>
        <w:pStyle w:val="Body"/>
        <w:rPr>
          <w:rFonts w:ascii="Arial" w:eastAsia="Arial" w:hAnsi="Arial" w:cs="Arial"/>
          <w:sz w:val="28"/>
          <w:szCs w:val="28"/>
        </w:rPr>
      </w:pPr>
    </w:p>
    <w:p w14:paraId="79D7BFA8" w14:textId="77777777" w:rsidR="005D4B48" w:rsidRDefault="00000000">
      <w:pPr>
        <w:pStyle w:val="Body"/>
        <w:numPr>
          <w:ilvl w:val="0"/>
          <w:numId w:val="4"/>
        </w:numPr>
        <w:rPr>
          <w:rFonts w:ascii="Arial" w:hAnsi="Arial"/>
          <w:sz w:val="28"/>
          <w:szCs w:val="28"/>
          <w:lang w:val="en-US"/>
        </w:rPr>
      </w:pPr>
      <w:r>
        <w:rPr>
          <w:rFonts w:ascii="Arial" w:hAnsi="Arial"/>
          <w:sz w:val="28"/>
          <w:szCs w:val="28"/>
          <w:lang w:val="en-US"/>
        </w:rPr>
        <w:t xml:space="preserve">Introduce a ban on A Boards on footways in the town </w:t>
      </w:r>
      <w:proofErr w:type="spellStart"/>
      <w:r>
        <w:rPr>
          <w:rFonts w:ascii="Arial" w:hAnsi="Arial"/>
          <w:sz w:val="28"/>
          <w:szCs w:val="28"/>
          <w:lang w:val="en-US"/>
        </w:rPr>
        <w:t>centre</w:t>
      </w:r>
      <w:proofErr w:type="spellEnd"/>
      <w:r>
        <w:rPr>
          <w:rFonts w:ascii="Arial" w:hAnsi="Arial"/>
          <w:sz w:val="28"/>
          <w:szCs w:val="28"/>
          <w:lang w:val="en-US"/>
        </w:rPr>
        <w:t>.</w:t>
      </w:r>
    </w:p>
    <w:p w14:paraId="64E0800C" w14:textId="77777777" w:rsidR="005D4B48" w:rsidRDefault="005D4B48">
      <w:pPr>
        <w:pStyle w:val="Body"/>
        <w:rPr>
          <w:rFonts w:ascii="Arial" w:eastAsia="Arial" w:hAnsi="Arial" w:cs="Arial"/>
          <w:sz w:val="28"/>
          <w:szCs w:val="28"/>
        </w:rPr>
      </w:pPr>
    </w:p>
    <w:p w14:paraId="139D3B7B" w14:textId="77777777" w:rsidR="005D4B48" w:rsidRDefault="00000000">
      <w:pPr>
        <w:pStyle w:val="Body"/>
        <w:numPr>
          <w:ilvl w:val="0"/>
          <w:numId w:val="4"/>
        </w:numPr>
        <w:rPr>
          <w:rFonts w:ascii="Arial" w:hAnsi="Arial"/>
          <w:sz w:val="28"/>
          <w:szCs w:val="28"/>
          <w:lang w:val="en-US"/>
        </w:rPr>
      </w:pPr>
      <w:r>
        <w:rPr>
          <w:rFonts w:ascii="Arial" w:hAnsi="Arial"/>
          <w:sz w:val="28"/>
          <w:szCs w:val="28"/>
          <w:lang w:val="en-US"/>
        </w:rPr>
        <w:lastRenderedPageBreak/>
        <w:t xml:space="preserve">Improving the provision of bus infrastructure across the town </w:t>
      </w:r>
      <w:proofErr w:type="spellStart"/>
      <w:r>
        <w:rPr>
          <w:rFonts w:ascii="Arial" w:hAnsi="Arial"/>
          <w:sz w:val="28"/>
          <w:szCs w:val="28"/>
          <w:lang w:val="en-US"/>
        </w:rPr>
        <w:t>centre</w:t>
      </w:r>
      <w:proofErr w:type="spellEnd"/>
      <w:r>
        <w:rPr>
          <w:rFonts w:ascii="Arial" w:hAnsi="Arial"/>
          <w:sz w:val="28"/>
          <w:szCs w:val="28"/>
          <w:lang w:val="en-US"/>
        </w:rPr>
        <w:t>.</w:t>
      </w:r>
    </w:p>
    <w:p w14:paraId="11FF9F79" w14:textId="77777777" w:rsidR="005D4B48" w:rsidRDefault="005D4B48">
      <w:pPr>
        <w:pStyle w:val="Body"/>
        <w:rPr>
          <w:rFonts w:ascii="Arial" w:eastAsia="Arial" w:hAnsi="Arial" w:cs="Arial"/>
          <w:sz w:val="28"/>
          <w:szCs w:val="28"/>
        </w:rPr>
      </w:pPr>
    </w:p>
    <w:p w14:paraId="1695AADE" w14:textId="77777777" w:rsidR="005D4B48" w:rsidRDefault="00000000">
      <w:pPr>
        <w:pStyle w:val="Body"/>
        <w:numPr>
          <w:ilvl w:val="0"/>
          <w:numId w:val="4"/>
        </w:numPr>
        <w:rPr>
          <w:rFonts w:ascii="Arial" w:hAnsi="Arial"/>
          <w:sz w:val="28"/>
          <w:szCs w:val="28"/>
          <w:lang w:val="en-US"/>
        </w:rPr>
      </w:pPr>
      <w:r>
        <w:rPr>
          <w:rFonts w:ascii="Arial" w:hAnsi="Arial"/>
          <w:sz w:val="28"/>
          <w:szCs w:val="28"/>
          <w:lang w:val="en-US"/>
        </w:rPr>
        <w:t>Developing plans to provide accessible and inclusive cycling infrastructure accessible to users of standard and non-standard or accessible cycles.</w:t>
      </w:r>
    </w:p>
    <w:p w14:paraId="06C8CC30" w14:textId="77777777" w:rsidR="005D4B48" w:rsidRDefault="005D4B48">
      <w:pPr>
        <w:pStyle w:val="Body"/>
        <w:rPr>
          <w:rFonts w:ascii="Arial" w:eastAsia="Arial" w:hAnsi="Arial" w:cs="Arial"/>
          <w:sz w:val="28"/>
          <w:szCs w:val="28"/>
        </w:rPr>
      </w:pPr>
    </w:p>
    <w:p w14:paraId="604DF021" w14:textId="77777777" w:rsidR="005D4B48" w:rsidRDefault="00000000">
      <w:pPr>
        <w:pStyle w:val="Body"/>
        <w:numPr>
          <w:ilvl w:val="0"/>
          <w:numId w:val="4"/>
        </w:numPr>
        <w:rPr>
          <w:rFonts w:ascii="Arial" w:hAnsi="Arial"/>
          <w:sz w:val="28"/>
          <w:szCs w:val="28"/>
          <w:lang w:val="en-US"/>
        </w:rPr>
      </w:pPr>
      <w:r>
        <w:rPr>
          <w:rFonts w:ascii="Arial" w:hAnsi="Arial"/>
          <w:sz w:val="28"/>
          <w:szCs w:val="28"/>
          <w:lang w:val="en-US"/>
        </w:rPr>
        <w:t>Review public toilet and children’s play provision in the town with a view to providing more inclusive and accessible facilities including the provision of a Changing Places Toilet and inclusive play equipment.</w:t>
      </w:r>
    </w:p>
    <w:sectPr w:rsidR="005D4B48">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D10E1" w14:textId="77777777" w:rsidR="009C0CDF" w:rsidRDefault="009C0CDF">
      <w:r>
        <w:separator/>
      </w:r>
    </w:p>
  </w:endnote>
  <w:endnote w:type="continuationSeparator" w:id="0">
    <w:p w14:paraId="39A4CC5D" w14:textId="77777777" w:rsidR="009C0CDF" w:rsidRDefault="009C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6F280" w14:textId="77777777" w:rsidR="005D4B48" w:rsidRDefault="00000000">
    <w:pPr>
      <w:pStyle w:val="HeaderFooter"/>
      <w:tabs>
        <w:tab w:val="clear" w:pos="9020"/>
        <w:tab w:val="center" w:pos="4819"/>
        <w:tab w:val="right" w:pos="9638"/>
      </w:tabs>
    </w:pPr>
    <w:r>
      <w:tab/>
    </w:r>
    <w:r>
      <w:fldChar w:fldCharType="begin"/>
    </w:r>
    <w:r>
      <w:instrText xml:space="preserve"> PAGE </w:instrText>
    </w:r>
    <w:r>
      <w:fldChar w:fldCharType="separate"/>
    </w:r>
    <w:r w:rsidR="003033F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7F588" w14:textId="77777777" w:rsidR="009C0CDF" w:rsidRDefault="009C0CDF">
      <w:r>
        <w:separator/>
      </w:r>
    </w:p>
  </w:footnote>
  <w:footnote w:type="continuationSeparator" w:id="0">
    <w:p w14:paraId="396C6AA4" w14:textId="77777777" w:rsidR="009C0CDF" w:rsidRDefault="009C0CDF">
      <w:r>
        <w:continuationSeparator/>
      </w:r>
    </w:p>
  </w:footnote>
  <w:footnote w:type="continuationNotice" w:id="1">
    <w:p w14:paraId="3B6477A2" w14:textId="77777777" w:rsidR="009C0CDF" w:rsidRDefault="009C0CDF"/>
  </w:footnote>
  <w:footnote w:id="2">
    <w:p w14:paraId="07F41B03" w14:textId="77777777" w:rsidR="005D4B48" w:rsidRDefault="00000000">
      <w:pPr>
        <w:pStyle w:val="Footnote"/>
      </w:pPr>
      <w:r>
        <w:rPr>
          <w:vertAlign w:val="superscript"/>
        </w:rPr>
        <w:footnoteRef/>
      </w:r>
      <w:r>
        <w:rPr>
          <w:rFonts w:eastAsia="Arial Unicode MS" w:cs="Arial Unicode MS"/>
        </w:rPr>
        <w:t xml:space="preserve"> </w:t>
      </w:r>
      <w:hyperlink r:id="rId1" w:history="1">
        <w:r>
          <w:rPr>
            <w:rStyle w:val="Hyperlink0"/>
            <w:rFonts w:eastAsia="Arial Unicode MS" w:cs="Arial Unicode MS"/>
            <w:lang w:val="en-US"/>
          </w:rPr>
          <w:t>https://www.imtac.org.uk/new-approach-travel-our-streets-and-our-places</w:t>
        </w:r>
      </w:hyperlink>
      <w:r>
        <w:rPr>
          <w:rFonts w:eastAsia="Arial Unicode MS" w:cs="Arial Unicode MS"/>
          <w:lang w:val="en-US"/>
        </w:rPr>
        <w:t xml:space="preserve"> </w:t>
      </w:r>
    </w:p>
  </w:footnote>
  <w:footnote w:id="3">
    <w:p w14:paraId="3ABCEB3A" w14:textId="77777777" w:rsidR="005D4B48" w:rsidRDefault="00000000">
      <w:pPr>
        <w:pStyle w:val="Footnote"/>
      </w:pPr>
      <w:r>
        <w:rPr>
          <w:vertAlign w:val="superscript"/>
        </w:rPr>
        <w:footnoteRef/>
      </w:r>
      <w:r>
        <w:rPr>
          <w:rFonts w:eastAsia="Arial Unicode MS" w:cs="Arial Unicode MS"/>
        </w:rPr>
        <w:t xml:space="preserve"> </w:t>
      </w:r>
      <w:hyperlink r:id="rId2" w:history="1">
        <w:r>
          <w:rPr>
            <w:rStyle w:val="Hyperlink0"/>
            <w:rFonts w:eastAsia="Arial Unicode MS" w:cs="Arial Unicode MS"/>
            <w:lang w:val="en-US"/>
          </w:rPr>
          <w:t>https://www.imtac.org.uk/assessing-impact-investment-public-realm-schemes-report-revisits-completed-schemes</w:t>
        </w:r>
      </w:hyperlink>
      <w:r>
        <w:rPr>
          <w:rFonts w:eastAsia="Arial Unicode MS" w:cs="Arial Unicode MS"/>
          <w:lang w:val="en-US"/>
        </w:rPr>
        <w:t xml:space="preserve"> </w:t>
      </w:r>
    </w:p>
  </w:footnote>
  <w:footnote w:id="4">
    <w:p w14:paraId="7C98DF31" w14:textId="77777777" w:rsidR="005D4B48" w:rsidRDefault="00000000">
      <w:pPr>
        <w:pStyle w:val="Footnote"/>
      </w:pPr>
      <w:r>
        <w:rPr>
          <w:vertAlign w:val="superscript"/>
        </w:rPr>
        <w:footnoteRef/>
      </w:r>
      <w:r>
        <w:rPr>
          <w:rFonts w:eastAsia="Arial Unicode MS" w:cs="Arial Unicode MS"/>
        </w:rPr>
        <w:t xml:space="preserve"> </w:t>
      </w:r>
      <w:hyperlink r:id="rId3" w:history="1">
        <w:r>
          <w:rPr>
            <w:rStyle w:val="Hyperlink0"/>
            <w:rFonts w:eastAsia="Arial Unicode MS" w:cs="Arial Unicode MS"/>
            <w:lang w:val="en-US"/>
          </w:rPr>
          <w:t>https://www.bsigroup.com/en-GB/insights-and-media/insights/brochures/pas-1899-electric-vehicles-accessible-charging-specification/</w:t>
        </w:r>
      </w:hyperlink>
      <w:r>
        <w:rPr>
          <w:rFonts w:eastAsia="Arial Unicode MS" w:cs="Arial Unicode M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87A7E" w14:textId="77777777" w:rsidR="005D4B48" w:rsidRDefault="005D4B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82B54"/>
    <w:multiLevelType w:val="hybridMultilevel"/>
    <w:tmpl w:val="F6662FC0"/>
    <w:numStyleLink w:val="Numbered"/>
  </w:abstractNum>
  <w:abstractNum w:abstractNumId="1" w15:restartNumberingAfterBreak="0">
    <w:nsid w:val="186B03BD"/>
    <w:multiLevelType w:val="hybridMultilevel"/>
    <w:tmpl w:val="423E9C96"/>
    <w:styleLink w:val="BulletBig"/>
    <w:lvl w:ilvl="0" w:tplc="A1EA1A10">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tplc="54B412F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tplc="1ADCD936">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tplc="7DC6B6B8">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tplc="30FEE2B0">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tplc="FD509176">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tplc="F42A89E4">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tplc="648A95FE">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tplc="D10664AE">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abstractNum w:abstractNumId="2" w15:restartNumberingAfterBreak="0">
    <w:nsid w:val="4D742C2D"/>
    <w:multiLevelType w:val="hybridMultilevel"/>
    <w:tmpl w:val="F6662FC0"/>
    <w:styleLink w:val="Numbered"/>
    <w:lvl w:ilvl="0" w:tplc="427E49CC">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758CE448">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1A9C1D70">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D9229876">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934A24B8">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33768CE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98FEBD7A">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65E8E276">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678CF1BE">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EC104B8"/>
    <w:multiLevelType w:val="hybridMultilevel"/>
    <w:tmpl w:val="423E9C96"/>
    <w:numStyleLink w:val="BulletBig"/>
  </w:abstractNum>
  <w:num w:numId="1" w16cid:durableId="1275480539">
    <w:abstractNumId w:val="1"/>
  </w:num>
  <w:num w:numId="2" w16cid:durableId="1844853118">
    <w:abstractNumId w:val="3"/>
  </w:num>
  <w:num w:numId="3" w16cid:durableId="468480716">
    <w:abstractNumId w:val="2"/>
  </w:num>
  <w:num w:numId="4" w16cid:durableId="129021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48"/>
    <w:rsid w:val="003033F6"/>
    <w:rsid w:val="003C5680"/>
    <w:rsid w:val="005D4B48"/>
    <w:rsid w:val="00871C63"/>
    <w:rsid w:val="0094728E"/>
    <w:rsid w:val="00956A48"/>
    <w:rsid w:val="009C0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E807"/>
  <w15:docId w15:val="{9454F3AB-12C6-654D-865B-83A77AA7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Big">
    <w:name w:val="Bullet Big"/>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sigroup.com/en-GB/insights-and-media/insights/brochures/pas-1899-electric-vehicles-accessible-charging-specification/" TargetMode="External"/><Relationship Id="rId2" Type="http://schemas.openxmlformats.org/officeDocument/2006/relationships/hyperlink" Target="https://www.imtac.org.uk/assessing-impact-investment-public-realm-schemes-report-revisits-completed-schemes" TargetMode="External"/><Relationship Id="rId1" Type="http://schemas.openxmlformats.org/officeDocument/2006/relationships/hyperlink" Target="https://www.imtac.org.uk/new-approach-travel-our-streets-and-our-place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 Lorimer</cp:lastModifiedBy>
  <cp:revision>2</cp:revision>
  <dcterms:created xsi:type="dcterms:W3CDTF">2024-06-18T12:13:00Z</dcterms:created>
  <dcterms:modified xsi:type="dcterms:W3CDTF">2024-06-18T12:13:00Z</dcterms:modified>
</cp:coreProperties>
</file>