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E527" w14:textId="4A824DB7" w:rsidR="009116D3" w:rsidRPr="00B41847" w:rsidRDefault="00A533ED">
      <w:pPr>
        <w:rPr>
          <w:rFonts w:ascii="Arial" w:hAnsi="Arial" w:cs="Arial"/>
          <w:b/>
          <w:bCs/>
          <w:i/>
          <w:iCs/>
          <w:sz w:val="32"/>
          <w:szCs w:val="32"/>
        </w:rPr>
      </w:pPr>
      <w:r w:rsidRPr="00B41847">
        <w:rPr>
          <w:rFonts w:ascii="Arial" w:hAnsi="Arial" w:cs="Arial"/>
          <w:b/>
          <w:bCs/>
          <w:i/>
          <w:iCs/>
          <w:sz w:val="32"/>
          <w:szCs w:val="32"/>
        </w:rPr>
        <w:t>Disappointment with the Draft Disability Strategy</w:t>
      </w:r>
      <w:r w:rsidR="001A3390" w:rsidRPr="00B41847">
        <w:rPr>
          <w:rFonts w:ascii="Arial" w:hAnsi="Arial" w:cs="Arial"/>
          <w:b/>
          <w:bCs/>
          <w:i/>
          <w:iCs/>
          <w:sz w:val="32"/>
          <w:szCs w:val="32"/>
        </w:rPr>
        <w:t xml:space="preserve"> – a briefing paper</w:t>
      </w:r>
      <w:r w:rsidR="00B41847" w:rsidRPr="00B41847">
        <w:rPr>
          <w:rFonts w:ascii="Arial" w:hAnsi="Arial" w:cs="Arial"/>
          <w:b/>
          <w:bCs/>
          <w:i/>
          <w:iCs/>
          <w:sz w:val="32"/>
          <w:szCs w:val="32"/>
        </w:rPr>
        <w:t xml:space="preserve"> (January 2026)</w:t>
      </w:r>
    </w:p>
    <w:p w14:paraId="5B7DCA52" w14:textId="7EC817B3" w:rsidR="00A533ED" w:rsidRPr="0045566E" w:rsidRDefault="00A533ED">
      <w:pPr>
        <w:rPr>
          <w:rFonts w:ascii="Arial" w:hAnsi="Arial" w:cs="Arial"/>
          <w:b/>
          <w:bCs/>
          <w:sz w:val="28"/>
          <w:szCs w:val="28"/>
        </w:rPr>
      </w:pPr>
      <w:r w:rsidRPr="0045566E">
        <w:rPr>
          <w:rFonts w:ascii="Arial" w:hAnsi="Arial" w:cs="Arial"/>
          <w:b/>
          <w:bCs/>
          <w:sz w:val="28"/>
          <w:szCs w:val="28"/>
        </w:rPr>
        <w:t>Inadequate valuing of Deaf and Disabled people</w:t>
      </w:r>
      <w:r w:rsidR="00982437" w:rsidRPr="0045566E">
        <w:rPr>
          <w:rFonts w:ascii="Arial" w:hAnsi="Arial" w:cs="Arial"/>
          <w:b/>
          <w:bCs/>
          <w:sz w:val="28"/>
          <w:szCs w:val="28"/>
        </w:rPr>
        <w:t xml:space="preserve"> by the Northern Ireland Executive</w:t>
      </w:r>
    </w:p>
    <w:p w14:paraId="4CD0E6A2" w14:textId="02AE3F80" w:rsidR="00A533ED" w:rsidRPr="0045566E" w:rsidRDefault="00A533ED">
      <w:pPr>
        <w:rPr>
          <w:rFonts w:ascii="Arial" w:hAnsi="Arial" w:cs="Arial"/>
          <w:sz w:val="28"/>
          <w:szCs w:val="28"/>
        </w:rPr>
      </w:pPr>
      <w:r w:rsidRPr="0045566E">
        <w:rPr>
          <w:rFonts w:ascii="Arial" w:hAnsi="Arial" w:cs="Arial"/>
          <w:sz w:val="28"/>
          <w:szCs w:val="28"/>
        </w:rPr>
        <w:t xml:space="preserve">Deaf and Disabled people have been without a disability strategy </w:t>
      </w:r>
      <w:r w:rsidR="00982437" w:rsidRPr="0045566E">
        <w:rPr>
          <w:rFonts w:ascii="Arial" w:hAnsi="Arial" w:cs="Arial"/>
          <w:sz w:val="28"/>
          <w:szCs w:val="28"/>
        </w:rPr>
        <w:t xml:space="preserve">in Northern Ireland </w:t>
      </w:r>
      <w:r w:rsidR="006C23EE">
        <w:rPr>
          <w:rFonts w:ascii="Arial" w:hAnsi="Arial" w:cs="Arial"/>
          <w:sz w:val="28"/>
          <w:szCs w:val="28"/>
        </w:rPr>
        <w:t xml:space="preserve">for over </w:t>
      </w:r>
      <w:r w:rsidR="00330CAD">
        <w:rPr>
          <w:rFonts w:ascii="Arial" w:hAnsi="Arial" w:cs="Arial"/>
          <w:sz w:val="28"/>
          <w:szCs w:val="28"/>
        </w:rPr>
        <w:t>a decade</w:t>
      </w:r>
      <w:r w:rsidRPr="0045566E">
        <w:rPr>
          <w:rFonts w:ascii="Arial" w:hAnsi="Arial" w:cs="Arial"/>
          <w:sz w:val="28"/>
          <w:szCs w:val="28"/>
        </w:rPr>
        <w:t>. Th</w:t>
      </w:r>
      <w:r w:rsidR="00982437" w:rsidRPr="0045566E">
        <w:rPr>
          <w:rFonts w:ascii="Arial" w:hAnsi="Arial" w:cs="Arial"/>
          <w:sz w:val="28"/>
          <w:szCs w:val="28"/>
        </w:rPr>
        <w:t>is</w:t>
      </w:r>
      <w:r w:rsidRPr="0045566E">
        <w:rPr>
          <w:rFonts w:ascii="Arial" w:hAnsi="Arial" w:cs="Arial"/>
          <w:sz w:val="28"/>
          <w:szCs w:val="28"/>
        </w:rPr>
        <w:t xml:space="preserve"> </w:t>
      </w:r>
      <w:r w:rsidR="00982437" w:rsidRPr="0045566E">
        <w:rPr>
          <w:rFonts w:ascii="Arial" w:hAnsi="Arial" w:cs="Arial"/>
          <w:sz w:val="28"/>
          <w:szCs w:val="28"/>
        </w:rPr>
        <w:t xml:space="preserve">current </w:t>
      </w:r>
      <w:r w:rsidRPr="0045566E">
        <w:rPr>
          <w:rFonts w:ascii="Arial" w:hAnsi="Arial" w:cs="Arial"/>
          <w:sz w:val="28"/>
          <w:szCs w:val="28"/>
        </w:rPr>
        <w:t xml:space="preserve">draft consultation </w:t>
      </w:r>
      <w:r w:rsidR="00982437" w:rsidRPr="0045566E">
        <w:rPr>
          <w:rFonts w:ascii="Arial" w:hAnsi="Arial" w:cs="Arial"/>
          <w:sz w:val="28"/>
          <w:szCs w:val="28"/>
        </w:rPr>
        <w:t xml:space="preserve">strategy </w:t>
      </w:r>
      <w:r w:rsidRPr="0045566E">
        <w:rPr>
          <w:rFonts w:ascii="Arial" w:hAnsi="Arial" w:cs="Arial"/>
          <w:sz w:val="28"/>
          <w:szCs w:val="28"/>
        </w:rPr>
        <w:t xml:space="preserve">has been </w:t>
      </w:r>
      <w:r w:rsidR="0010606E" w:rsidRPr="0045566E">
        <w:rPr>
          <w:rFonts w:ascii="Arial" w:hAnsi="Arial" w:cs="Arial"/>
          <w:sz w:val="28"/>
          <w:szCs w:val="28"/>
        </w:rPr>
        <w:t>more than five years</w:t>
      </w:r>
      <w:r w:rsidRPr="0045566E">
        <w:rPr>
          <w:rFonts w:ascii="Arial" w:hAnsi="Arial" w:cs="Arial"/>
          <w:sz w:val="28"/>
          <w:szCs w:val="28"/>
        </w:rPr>
        <w:t xml:space="preserve"> in the making.</w:t>
      </w:r>
      <w:r w:rsidR="00982437" w:rsidRPr="0045566E">
        <w:rPr>
          <w:rFonts w:ascii="Arial" w:hAnsi="Arial" w:cs="Arial"/>
          <w:sz w:val="28"/>
          <w:szCs w:val="28"/>
        </w:rPr>
        <w:t xml:space="preserve"> This has placed Deaf and Disabled people in Northern Ireland at a disadvantage compared to counterparts in other parts of the UK.</w:t>
      </w:r>
    </w:p>
    <w:p w14:paraId="0267438D" w14:textId="77B94E8F" w:rsidR="00B308EF" w:rsidRDefault="00B308EF" w:rsidP="0045566E">
      <w:pPr>
        <w:pStyle w:val="ListParagraph"/>
        <w:numPr>
          <w:ilvl w:val="0"/>
          <w:numId w:val="3"/>
        </w:numPr>
        <w:rPr>
          <w:rFonts w:ascii="Arial" w:hAnsi="Arial" w:cs="Arial"/>
          <w:sz w:val="28"/>
          <w:szCs w:val="28"/>
        </w:rPr>
      </w:pPr>
      <w:r w:rsidRPr="0045566E">
        <w:rPr>
          <w:rFonts w:ascii="Arial" w:hAnsi="Arial" w:cs="Arial"/>
          <w:sz w:val="28"/>
          <w:szCs w:val="28"/>
        </w:rPr>
        <w:t>Deaf and Disabled people in Northern Ireland do not enjoy parity with counterparts in the rest of the UK in key areas. For example: we do not have the same level of rights protections; access to Direct Payments lags behind the rest of the UK, denying Disabled people the same opportunity to live in the community with equal chances.</w:t>
      </w:r>
    </w:p>
    <w:p w14:paraId="551D65AA" w14:textId="77777777" w:rsidR="0045566E" w:rsidRPr="0045566E" w:rsidRDefault="0045566E" w:rsidP="0045566E">
      <w:pPr>
        <w:pStyle w:val="ListParagraph"/>
        <w:rPr>
          <w:rFonts w:ascii="Arial" w:hAnsi="Arial" w:cs="Arial"/>
          <w:sz w:val="28"/>
          <w:szCs w:val="28"/>
        </w:rPr>
      </w:pPr>
    </w:p>
    <w:p w14:paraId="7A8D0318" w14:textId="0378B26F" w:rsidR="00B308EF" w:rsidRPr="0045566E" w:rsidRDefault="000057C5" w:rsidP="0045566E">
      <w:pPr>
        <w:pStyle w:val="ListParagraph"/>
        <w:numPr>
          <w:ilvl w:val="0"/>
          <w:numId w:val="3"/>
        </w:numPr>
        <w:rPr>
          <w:rFonts w:ascii="Arial" w:hAnsi="Arial" w:cs="Arial"/>
          <w:sz w:val="28"/>
          <w:szCs w:val="28"/>
        </w:rPr>
      </w:pPr>
      <w:r w:rsidRPr="0045566E">
        <w:rPr>
          <w:rFonts w:ascii="Arial" w:hAnsi="Arial" w:cs="Arial"/>
          <w:sz w:val="28"/>
          <w:szCs w:val="28"/>
        </w:rPr>
        <w:t xml:space="preserve">Deaf and Disabled people have been experiencing regression as a result of measures implemented by the Westminster government. For example, as a result of the Universal Credit Act, an additional 50,000 Deaf and Disabled people will be pushed into poverty across the UK by 2029-2030. </w:t>
      </w:r>
    </w:p>
    <w:p w14:paraId="5DCFECCC" w14:textId="2BD50994" w:rsidR="008B28A4" w:rsidRPr="00BA689C" w:rsidRDefault="00125F3B">
      <w:pPr>
        <w:rPr>
          <w:rFonts w:ascii="Arial" w:hAnsi="Arial" w:cs="Arial"/>
          <w:sz w:val="28"/>
          <w:szCs w:val="28"/>
        </w:rPr>
      </w:pPr>
      <w:r>
        <w:rPr>
          <w:rFonts w:ascii="Arial" w:hAnsi="Arial" w:cs="Arial"/>
          <w:sz w:val="28"/>
          <w:szCs w:val="28"/>
        </w:rPr>
        <w:t>The previous Executive Disability Strategy, published in 20</w:t>
      </w:r>
      <w:r w:rsidR="00384B70">
        <w:rPr>
          <w:rFonts w:ascii="Arial" w:hAnsi="Arial" w:cs="Arial"/>
          <w:sz w:val="28"/>
          <w:szCs w:val="28"/>
        </w:rPr>
        <w:t>12</w:t>
      </w:r>
      <w:r w:rsidR="00D96FC1">
        <w:rPr>
          <w:rFonts w:ascii="Arial" w:hAnsi="Arial" w:cs="Arial"/>
          <w:sz w:val="28"/>
          <w:szCs w:val="28"/>
        </w:rPr>
        <w:t xml:space="preserve">, achieved nothing. </w:t>
      </w:r>
      <w:r w:rsidR="00982437" w:rsidRPr="00BA689C">
        <w:rPr>
          <w:rFonts w:ascii="Arial" w:hAnsi="Arial" w:cs="Arial"/>
          <w:sz w:val="28"/>
          <w:szCs w:val="28"/>
        </w:rPr>
        <w:t xml:space="preserve">We </w:t>
      </w:r>
      <w:r w:rsidR="00D04D3E">
        <w:rPr>
          <w:rFonts w:ascii="Arial" w:hAnsi="Arial" w:cs="Arial"/>
          <w:sz w:val="28"/>
          <w:szCs w:val="28"/>
        </w:rPr>
        <w:t>were</w:t>
      </w:r>
      <w:r w:rsidR="00982437" w:rsidRPr="00BA689C">
        <w:rPr>
          <w:rFonts w:ascii="Arial" w:hAnsi="Arial" w:cs="Arial"/>
          <w:sz w:val="28"/>
          <w:szCs w:val="28"/>
        </w:rPr>
        <w:t xml:space="preserve"> </w:t>
      </w:r>
      <w:r w:rsidR="000057C5" w:rsidRPr="00BA689C">
        <w:rPr>
          <w:rFonts w:ascii="Arial" w:hAnsi="Arial" w:cs="Arial"/>
          <w:sz w:val="28"/>
          <w:szCs w:val="28"/>
        </w:rPr>
        <w:t>hope</w:t>
      </w:r>
      <w:r w:rsidR="00D04D3E">
        <w:rPr>
          <w:rFonts w:ascii="Arial" w:hAnsi="Arial" w:cs="Arial"/>
          <w:sz w:val="28"/>
          <w:szCs w:val="28"/>
        </w:rPr>
        <w:t>ful</w:t>
      </w:r>
      <w:r w:rsidR="000057C5" w:rsidRPr="00BA689C">
        <w:rPr>
          <w:rFonts w:ascii="Arial" w:hAnsi="Arial" w:cs="Arial"/>
          <w:sz w:val="28"/>
          <w:szCs w:val="28"/>
        </w:rPr>
        <w:t xml:space="preserve"> for</w:t>
      </w:r>
      <w:r w:rsidR="00982437" w:rsidRPr="00BA689C">
        <w:rPr>
          <w:rFonts w:ascii="Arial" w:hAnsi="Arial" w:cs="Arial"/>
          <w:sz w:val="28"/>
          <w:szCs w:val="28"/>
        </w:rPr>
        <w:t xml:space="preserve"> a</w:t>
      </w:r>
      <w:r w:rsidR="00D04D3E">
        <w:rPr>
          <w:rFonts w:ascii="Arial" w:hAnsi="Arial" w:cs="Arial"/>
          <w:sz w:val="28"/>
          <w:szCs w:val="28"/>
        </w:rPr>
        <w:t xml:space="preserve"> new</w:t>
      </w:r>
      <w:r w:rsidR="00982437" w:rsidRPr="00BA689C">
        <w:rPr>
          <w:rFonts w:ascii="Arial" w:hAnsi="Arial" w:cs="Arial"/>
          <w:sz w:val="28"/>
          <w:szCs w:val="28"/>
        </w:rPr>
        <w:t xml:space="preserve"> strategy</w:t>
      </w:r>
      <w:r w:rsidR="007F6F2E" w:rsidRPr="00BA689C">
        <w:rPr>
          <w:rFonts w:ascii="Arial" w:hAnsi="Arial" w:cs="Arial"/>
          <w:sz w:val="28"/>
          <w:szCs w:val="28"/>
        </w:rPr>
        <w:t xml:space="preserve"> with ambition, with</w:t>
      </w:r>
      <w:r w:rsidR="00982437" w:rsidRPr="00BA689C">
        <w:rPr>
          <w:rFonts w:ascii="Arial" w:hAnsi="Arial" w:cs="Arial"/>
          <w:sz w:val="28"/>
          <w:szCs w:val="28"/>
        </w:rPr>
        <w:t xml:space="preserve"> better quality and substantial commitments </w:t>
      </w:r>
      <w:r w:rsidR="00B308EF" w:rsidRPr="00BA689C">
        <w:rPr>
          <w:rFonts w:ascii="Arial" w:hAnsi="Arial" w:cs="Arial"/>
          <w:sz w:val="28"/>
          <w:szCs w:val="28"/>
        </w:rPr>
        <w:t xml:space="preserve">aiming to progress the rights of Deaf and Disabled people in Northern Ireland </w:t>
      </w:r>
      <w:r w:rsidR="00982437" w:rsidRPr="00BA689C">
        <w:rPr>
          <w:rFonts w:ascii="Arial" w:hAnsi="Arial" w:cs="Arial"/>
          <w:sz w:val="28"/>
          <w:szCs w:val="28"/>
        </w:rPr>
        <w:t>given the delay</w:t>
      </w:r>
      <w:r w:rsidR="00B308EF" w:rsidRPr="00BA689C">
        <w:rPr>
          <w:rFonts w:ascii="Arial" w:hAnsi="Arial" w:cs="Arial"/>
          <w:sz w:val="28"/>
          <w:szCs w:val="28"/>
        </w:rPr>
        <w:t>ed publication</w:t>
      </w:r>
      <w:r w:rsidR="00982437" w:rsidRPr="00BA689C">
        <w:rPr>
          <w:rFonts w:ascii="Arial" w:hAnsi="Arial" w:cs="Arial"/>
          <w:sz w:val="28"/>
          <w:szCs w:val="28"/>
        </w:rPr>
        <w:t xml:space="preserve"> and the wider picture of regression.</w:t>
      </w:r>
      <w:r w:rsidR="00B308EF" w:rsidRPr="00BA689C">
        <w:rPr>
          <w:rFonts w:ascii="Arial" w:hAnsi="Arial" w:cs="Arial"/>
          <w:sz w:val="28"/>
          <w:szCs w:val="28"/>
        </w:rPr>
        <w:t xml:space="preserve"> The draft strategy has left us feeling disillusioned and devalued.</w:t>
      </w:r>
      <w:r w:rsidR="0045566E" w:rsidRPr="00BA689C">
        <w:rPr>
          <w:rFonts w:ascii="Arial" w:hAnsi="Arial" w:cs="Arial"/>
          <w:sz w:val="28"/>
          <w:szCs w:val="28"/>
        </w:rPr>
        <w:t xml:space="preserve"> </w:t>
      </w:r>
    </w:p>
    <w:p w14:paraId="73A71653" w14:textId="093D8DCE" w:rsidR="00C95921" w:rsidRPr="006F44C3" w:rsidRDefault="000F5B44">
      <w:pPr>
        <w:rPr>
          <w:rFonts w:ascii="Arial" w:hAnsi="Arial" w:cs="Arial"/>
          <w:sz w:val="28"/>
          <w:szCs w:val="28"/>
        </w:rPr>
      </w:pPr>
      <w:r>
        <w:rPr>
          <w:rFonts w:ascii="Arial" w:hAnsi="Arial" w:cs="Arial"/>
          <w:sz w:val="28"/>
          <w:szCs w:val="28"/>
        </w:rPr>
        <w:t>We believe that more broadly Deaf and Disabled people will feel the same, having made clear to us in engagement around the Strategy that what they wanted most was a Strategy that changed things not another document</w:t>
      </w:r>
      <w:r w:rsidR="00064A20">
        <w:rPr>
          <w:rFonts w:ascii="Arial" w:hAnsi="Arial" w:cs="Arial"/>
          <w:sz w:val="28"/>
          <w:szCs w:val="28"/>
        </w:rPr>
        <w:t xml:space="preserve">, like the </w:t>
      </w:r>
      <w:r w:rsidR="00384B70">
        <w:rPr>
          <w:rFonts w:ascii="Arial" w:hAnsi="Arial" w:cs="Arial"/>
          <w:sz w:val="28"/>
          <w:szCs w:val="28"/>
        </w:rPr>
        <w:t>previous</w:t>
      </w:r>
      <w:r w:rsidR="00064A20">
        <w:rPr>
          <w:rFonts w:ascii="Arial" w:hAnsi="Arial" w:cs="Arial"/>
          <w:sz w:val="28"/>
          <w:szCs w:val="28"/>
        </w:rPr>
        <w:t xml:space="preserve"> strategy,</w:t>
      </w:r>
      <w:r>
        <w:rPr>
          <w:rFonts w:ascii="Arial" w:hAnsi="Arial" w:cs="Arial"/>
          <w:sz w:val="28"/>
          <w:szCs w:val="28"/>
        </w:rPr>
        <w:t xml:space="preserve"> that does nothing.</w:t>
      </w:r>
    </w:p>
    <w:p w14:paraId="02DE3E3D" w14:textId="37EF5545" w:rsidR="00982437" w:rsidRPr="0045566E" w:rsidRDefault="000057C5">
      <w:pPr>
        <w:rPr>
          <w:rFonts w:ascii="Arial" w:hAnsi="Arial" w:cs="Arial"/>
          <w:b/>
          <w:bCs/>
          <w:sz w:val="28"/>
          <w:szCs w:val="28"/>
        </w:rPr>
      </w:pPr>
      <w:r w:rsidRPr="0045566E">
        <w:rPr>
          <w:rFonts w:ascii="Arial" w:hAnsi="Arial" w:cs="Arial"/>
          <w:b/>
          <w:bCs/>
          <w:sz w:val="28"/>
          <w:szCs w:val="28"/>
        </w:rPr>
        <w:t>Inadequate co-production</w:t>
      </w:r>
    </w:p>
    <w:p w14:paraId="21277FD1" w14:textId="0F4E6017" w:rsidR="00CF4E86" w:rsidRPr="0045566E" w:rsidRDefault="00573E99">
      <w:pPr>
        <w:rPr>
          <w:rFonts w:ascii="Arial" w:hAnsi="Arial" w:cs="Arial"/>
          <w:sz w:val="28"/>
          <w:szCs w:val="28"/>
        </w:rPr>
      </w:pPr>
      <w:r w:rsidRPr="0045566E">
        <w:rPr>
          <w:rFonts w:ascii="Arial" w:hAnsi="Arial" w:cs="Arial"/>
          <w:sz w:val="28"/>
          <w:szCs w:val="28"/>
        </w:rPr>
        <w:t>Although the</w:t>
      </w:r>
      <w:r w:rsidR="00C26FE5" w:rsidRPr="0045566E">
        <w:rPr>
          <w:rFonts w:ascii="Arial" w:hAnsi="Arial" w:cs="Arial"/>
          <w:sz w:val="28"/>
          <w:szCs w:val="28"/>
        </w:rPr>
        <w:t xml:space="preserve"> </w:t>
      </w:r>
      <w:r w:rsidR="0045566E" w:rsidRPr="00330CAD">
        <w:rPr>
          <w:rFonts w:ascii="Arial" w:hAnsi="Arial" w:cs="Arial"/>
          <w:sz w:val="28"/>
          <w:szCs w:val="28"/>
        </w:rPr>
        <w:t>vision and outcomes</w:t>
      </w:r>
      <w:r w:rsidR="00C26FE5" w:rsidRPr="00330CAD">
        <w:rPr>
          <w:rFonts w:ascii="Arial" w:hAnsi="Arial" w:cs="Arial"/>
          <w:sz w:val="28"/>
          <w:szCs w:val="28"/>
        </w:rPr>
        <w:t xml:space="preserve"> of the draft strategy were co-produced with Deaf and Disabled people through the </w:t>
      </w:r>
      <w:r w:rsidR="0053793C">
        <w:rPr>
          <w:rFonts w:ascii="Arial" w:hAnsi="Arial" w:cs="Arial"/>
          <w:sz w:val="28"/>
          <w:szCs w:val="28"/>
        </w:rPr>
        <w:t>C</w:t>
      </w:r>
      <w:r w:rsidR="00C26FE5" w:rsidRPr="00330CAD">
        <w:rPr>
          <w:rFonts w:ascii="Arial" w:hAnsi="Arial" w:cs="Arial"/>
          <w:sz w:val="28"/>
          <w:szCs w:val="28"/>
        </w:rPr>
        <w:t>o-</w:t>
      </w:r>
      <w:r w:rsidR="0053793C">
        <w:rPr>
          <w:rFonts w:ascii="Arial" w:hAnsi="Arial" w:cs="Arial"/>
          <w:sz w:val="28"/>
          <w:szCs w:val="28"/>
        </w:rPr>
        <w:t>D</w:t>
      </w:r>
      <w:r w:rsidR="00C26FE5" w:rsidRPr="00330CAD">
        <w:rPr>
          <w:rFonts w:ascii="Arial" w:hAnsi="Arial" w:cs="Arial"/>
          <w:sz w:val="28"/>
          <w:szCs w:val="28"/>
        </w:rPr>
        <w:t xml:space="preserve">esign </w:t>
      </w:r>
      <w:r w:rsidR="0053793C">
        <w:rPr>
          <w:rFonts w:ascii="Arial" w:hAnsi="Arial" w:cs="Arial"/>
          <w:sz w:val="28"/>
          <w:szCs w:val="28"/>
        </w:rPr>
        <w:t>G</w:t>
      </w:r>
      <w:r w:rsidR="00C26FE5" w:rsidRPr="00330CAD">
        <w:rPr>
          <w:rFonts w:ascii="Arial" w:hAnsi="Arial" w:cs="Arial"/>
          <w:sz w:val="28"/>
          <w:szCs w:val="28"/>
        </w:rPr>
        <w:t xml:space="preserve">roup, the </w:t>
      </w:r>
      <w:r w:rsidR="0045566E" w:rsidRPr="00330CAD">
        <w:rPr>
          <w:rFonts w:ascii="Arial" w:hAnsi="Arial" w:cs="Arial"/>
          <w:sz w:val="28"/>
          <w:szCs w:val="28"/>
        </w:rPr>
        <w:t>commitment</w:t>
      </w:r>
      <w:r w:rsidR="00C26FE5" w:rsidRPr="00330CAD">
        <w:rPr>
          <w:rFonts w:ascii="Arial" w:hAnsi="Arial" w:cs="Arial"/>
          <w:sz w:val="28"/>
          <w:szCs w:val="28"/>
        </w:rPr>
        <w:t>s were not</w:t>
      </w:r>
      <w:r w:rsidR="00C26FE5" w:rsidRPr="0045566E">
        <w:rPr>
          <w:rFonts w:ascii="Arial" w:hAnsi="Arial" w:cs="Arial"/>
          <w:sz w:val="28"/>
          <w:szCs w:val="28"/>
        </w:rPr>
        <w:t>. This</w:t>
      </w:r>
      <w:r w:rsidR="0045566E" w:rsidRPr="0045566E">
        <w:rPr>
          <w:rFonts w:ascii="Arial" w:hAnsi="Arial" w:cs="Arial"/>
          <w:sz w:val="28"/>
          <w:szCs w:val="28"/>
        </w:rPr>
        <w:t xml:space="preserve"> </w:t>
      </w:r>
      <w:r w:rsidR="00C26FE5" w:rsidRPr="0045566E">
        <w:rPr>
          <w:rFonts w:ascii="Arial" w:hAnsi="Arial" w:cs="Arial"/>
          <w:sz w:val="28"/>
          <w:szCs w:val="28"/>
        </w:rPr>
        <w:t xml:space="preserve">is not proper co-production and represents </w:t>
      </w:r>
      <w:r w:rsidR="00C26FE5" w:rsidRPr="0045566E">
        <w:rPr>
          <w:rFonts w:ascii="Arial" w:hAnsi="Arial" w:cs="Arial"/>
          <w:sz w:val="28"/>
          <w:szCs w:val="28"/>
        </w:rPr>
        <w:lastRenderedPageBreak/>
        <w:t>inadequate engagement in the development of the strategy.</w:t>
      </w:r>
      <w:r w:rsidR="00803CD1">
        <w:rPr>
          <w:rFonts w:ascii="Arial" w:hAnsi="Arial" w:cs="Arial"/>
          <w:sz w:val="28"/>
          <w:szCs w:val="28"/>
        </w:rPr>
        <w:t xml:space="preserve"> It contrasts with the approaches taken</w:t>
      </w:r>
      <w:r w:rsidR="005473D0">
        <w:rPr>
          <w:rFonts w:ascii="Arial" w:hAnsi="Arial" w:cs="Arial"/>
          <w:sz w:val="28"/>
          <w:szCs w:val="28"/>
        </w:rPr>
        <w:t xml:space="preserve"> in other parts of the UK.</w:t>
      </w:r>
    </w:p>
    <w:p w14:paraId="5D383395" w14:textId="3D70E85F" w:rsidR="00573E99" w:rsidRDefault="00573E99" w:rsidP="0045566E">
      <w:pPr>
        <w:pStyle w:val="ListParagraph"/>
        <w:numPr>
          <w:ilvl w:val="0"/>
          <w:numId w:val="5"/>
        </w:numPr>
        <w:rPr>
          <w:rFonts w:ascii="Arial" w:hAnsi="Arial" w:cs="Arial"/>
          <w:sz w:val="28"/>
          <w:szCs w:val="28"/>
        </w:rPr>
      </w:pPr>
      <w:r w:rsidRPr="0045566E">
        <w:rPr>
          <w:rFonts w:ascii="Arial" w:hAnsi="Arial" w:cs="Arial"/>
          <w:sz w:val="28"/>
          <w:szCs w:val="28"/>
        </w:rPr>
        <w:t>The Welsh disability task force which informed its Disabled People’s Rights Plan</w:t>
      </w:r>
      <w:r w:rsidR="008E5ED3" w:rsidRPr="0045566E">
        <w:rPr>
          <w:rFonts w:ascii="Arial" w:hAnsi="Arial" w:cs="Arial"/>
          <w:sz w:val="28"/>
          <w:szCs w:val="28"/>
        </w:rPr>
        <w:t xml:space="preserve"> operated on the </w:t>
      </w:r>
      <w:hyperlink r:id="rId7" w:history="1">
        <w:r w:rsidR="008E5ED3" w:rsidRPr="0045566E">
          <w:rPr>
            <w:rStyle w:val="Hyperlink"/>
            <w:rFonts w:ascii="Arial" w:hAnsi="Arial" w:cs="Arial"/>
            <w:sz w:val="28"/>
            <w:szCs w:val="28"/>
          </w:rPr>
          <w:t>principle of co-production</w:t>
        </w:r>
      </w:hyperlink>
      <w:r w:rsidR="008E5ED3" w:rsidRPr="0045566E">
        <w:rPr>
          <w:rFonts w:ascii="Arial" w:hAnsi="Arial" w:cs="Arial"/>
          <w:sz w:val="28"/>
          <w:szCs w:val="28"/>
        </w:rPr>
        <w:t>. Over 350 external stakeholders and 200 Welsh Government policy officials worked together through ten working groups chaired by Disabled people and produced over 300 recommendations.</w:t>
      </w:r>
    </w:p>
    <w:p w14:paraId="007C8DC8" w14:textId="77777777" w:rsidR="0045566E" w:rsidRPr="0045566E" w:rsidRDefault="0045566E" w:rsidP="0045566E">
      <w:pPr>
        <w:pStyle w:val="ListParagraph"/>
        <w:rPr>
          <w:rFonts w:ascii="Arial" w:hAnsi="Arial" w:cs="Arial"/>
          <w:sz w:val="28"/>
          <w:szCs w:val="28"/>
        </w:rPr>
      </w:pPr>
    </w:p>
    <w:p w14:paraId="13BC3ACC" w14:textId="7923DE6E" w:rsidR="0045566E" w:rsidRPr="0045566E" w:rsidRDefault="008E5ED3" w:rsidP="0045566E">
      <w:pPr>
        <w:pStyle w:val="ListParagraph"/>
        <w:numPr>
          <w:ilvl w:val="0"/>
          <w:numId w:val="5"/>
        </w:numPr>
        <w:rPr>
          <w:rFonts w:ascii="Arial" w:hAnsi="Arial" w:cs="Arial"/>
          <w:sz w:val="28"/>
          <w:szCs w:val="28"/>
        </w:rPr>
      </w:pPr>
      <w:r w:rsidRPr="0045566E">
        <w:rPr>
          <w:rFonts w:ascii="Arial" w:hAnsi="Arial" w:cs="Arial"/>
          <w:sz w:val="28"/>
          <w:szCs w:val="28"/>
        </w:rPr>
        <w:t xml:space="preserve">The Scottish Disability Equality Plan was </w:t>
      </w:r>
      <w:hyperlink r:id="rId8" w:history="1">
        <w:r w:rsidRPr="0045566E">
          <w:rPr>
            <w:rStyle w:val="Hyperlink"/>
            <w:rFonts w:ascii="Arial" w:hAnsi="Arial" w:cs="Arial"/>
            <w:sz w:val="28"/>
            <w:szCs w:val="28"/>
          </w:rPr>
          <w:t>developed in co-production</w:t>
        </w:r>
      </w:hyperlink>
      <w:r w:rsidRPr="0045566E">
        <w:rPr>
          <w:rFonts w:ascii="Arial" w:hAnsi="Arial" w:cs="Arial"/>
          <w:sz w:val="28"/>
          <w:szCs w:val="28"/>
        </w:rPr>
        <w:t xml:space="preserve"> with three core funded Disabled People's Organisations to ensure that the voices and experiences of disabled people meaningfully considered from the outset of policy making</w:t>
      </w:r>
    </w:p>
    <w:p w14:paraId="6A0F27E9" w14:textId="77777777" w:rsidR="0045566E" w:rsidRPr="0045566E" w:rsidRDefault="0045566E" w:rsidP="0045566E">
      <w:pPr>
        <w:pStyle w:val="ListParagraph"/>
        <w:rPr>
          <w:rFonts w:ascii="Arial" w:hAnsi="Arial" w:cs="Arial"/>
          <w:sz w:val="28"/>
          <w:szCs w:val="28"/>
        </w:rPr>
      </w:pPr>
    </w:p>
    <w:p w14:paraId="6B33139A" w14:textId="487314D8" w:rsidR="0010606E" w:rsidRPr="0045566E" w:rsidRDefault="0010606E" w:rsidP="0045566E">
      <w:pPr>
        <w:pStyle w:val="ListParagraph"/>
        <w:numPr>
          <w:ilvl w:val="0"/>
          <w:numId w:val="5"/>
        </w:numPr>
        <w:rPr>
          <w:rFonts w:ascii="Arial" w:hAnsi="Arial" w:cs="Arial"/>
          <w:sz w:val="28"/>
          <w:szCs w:val="28"/>
        </w:rPr>
      </w:pPr>
      <w:r w:rsidRPr="0045566E">
        <w:rPr>
          <w:rFonts w:ascii="Arial" w:hAnsi="Arial" w:cs="Arial"/>
          <w:sz w:val="28"/>
          <w:szCs w:val="28"/>
        </w:rPr>
        <w:t xml:space="preserve">The draft UK wide national disability strategy was </w:t>
      </w:r>
      <w:hyperlink r:id="rId9" w:history="1">
        <w:r w:rsidRPr="0045566E">
          <w:rPr>
            <w:rStyle w:val="Hyperlink"/>
            <w:rFonts w:ascii="Arial" w:hAnsi="Arial" w:cs="Arial"/>
            <w:sz w:val="28"/>
            <w:szCs w:val="28"/>
          </w:rPr>
          <w:t>informed by a range of engagement methods</w:t>
        </w:r>
      </w:hyperlink>
      <w:r w:rsidRPr="0045566E">
        <w:rPr>
          <w:rFonts w:ascii="Arial" w:hAnsi="Arial" w:cs="Arial"/>
          <w:sz w:val="28"/>
          <w:szCs w:val="28"/>
        </w:rPr>
        <w:t xml:space="preserve"> including: a survey which was responded to by thousands of Disabled people, carers and family members; 42 Regional Stakeholder Network meetings; lived experience research; 10 meetings with the Disability Charities Consortium; 4 meetings of the Disabled People’s Organisation (DPO) Forum; 11 roundtable discussions with a total of 98 Disabled people about their experiences in daily life; 6 cross-cutting thematic groups with a total of 130 attendees including Disabled people and representatives from DPOs, charities, academia and think tanks</w:t>
      </w:r>
    </w:p>
    <w:p w14:paraId="201DFA7C" w14:textId="033F310B" w:rsidR="00982437" w:rsidRDefault="00982437">
      <w:pPr>
        <w:rPr>
          <w:rFonts w:ascii="Arial" w:hAnsi="Arial" w:cs="Arial"/>
          <w:b/>
          <w:bCs/>
          <w:sz w:val="28"/>
          <w:szCs w:val="28"/>
        </w:rPr>
      </w:pPr>
      <w:r w:rsidRPr="0045566E">
        <w:rPr>
          <w:rFonts w:ascii="Arial" w:hAnsi="Arial" w:cs="Arial"/>
          <w:b/>
          <w:bCs/>
          <w:sz w:val="28"/>
          <w:szCs w:val="28"/>
        </w:rPr>
        <w:t xml:space="preserve">Poor </w:t>
      </w:r>
      <w:r w:rsidR="0096741B">
        <w:rPr>
          <w:rFonts w:ascii="Arial" w:hAnsi="Arial" w:cs="Arial"/>
          <w:b/>
          <w:bCs/>
          <w:sz w:val="28"/>
          <w:szCs w:val="28"/>
        </w:rPr>
        <w:t>q</w:t>
      </w:r>
      <w:r w:rsidRPr="0045566E">
        <w:rPr>
          <w:rFonts w:ascii="Arial" w:hAnsi="Arial" w:cs="Arial"/>
          <w:b/>
          <w:bCs/>
          <w:sz w:val="28"/>
          <w:szCs w:val="28"/>
        </w:rPr>
        <w:t>uality</w:t>
      </w:r>
      <w:r w:rsidR="000057C5" w:rsidRPr="0045566E">
        <w:rPr>
          <w:rFonts w:ascii="Arial" w:hAnsi="Arial" w:cs="Arial"/>
          <w:b/>
          <w:bCs/>
          <w:sz w:val="28"/>
          <w:szCs w:val="28"/>
        </w:rPr>
        <w:t xml:space="preserve"> and </w:t>
      </w:r>
      <w:r w:rsidR="005318A2">
        <w:rPr>
          <w:rFonts w:ascii="Arial" w:hAnsi="Arial" w:cs="Arial"/>
          <w:b/>
          <w:bCs/>
          <w:sz w:val="28"/>
          <w:szCs w:val="28"/>
        </w:rPr>
        <w:t>inadequate</w:t>
      </w:r>
      <w:r w:rsidR="000057C5" w:rsidRPr="0045566E">
        <w:rPr>
          <w:rFonts w:ascii="Arial" w:hAnsi="Arial" w:cs="Arial"/>
          <w:b/>
          <w:bCs/>
          <w:sz w:val="28"/>
          <w:szCs w:val="28"/>
        </w:rPr>
        <w:t xml:space="preserve"> commitments</w:t>
      </w:r>
    </w:p>
    <w:p w14:paraId="547635D6" w14:textId="37A10775" w:rsidR="0051788D" w:rsidRPr="0045566E" w:rsidRDefault="006661F5">
      <w:pPr>
        <w:rPr>
          <w:rFonts w:ascii="Arial" w:hAnsi="Arial" w:cs="Arial"/>
          <w:sz w:val="28"/>
          <w:szCs w:val="28"/>
        </w:rPr>
      </w:pPr>
      <w:r w:rsidRPr="00BA689C">
        <w:rPr>
          <w:rFonts w:ascii="Arial" w:hAnsi="Arial" w:cs="Arial"/>
          <w:sz w:val="28"/>
          <w:szCs w:val="28"/>
        </w:rPr>
        <w:t xml:space="preserve">The draft Strategy has ambitious vision and outcomes but there is a large gap between </w:t>
      </w:r>
      <w:r w:rsidR="00B41847" w:rsidRPr="00BA689C">
        <w:rPr>
          <w:rFonts w:ascii="Arial" w:hAnsi="Arial" w:cs="Arial"/>
          <w:sz w:val="28"/>
          <w:szCs w:val="28"/>
        </w:rPr>
        <w:t>these,</w:t>
      </w:r>
      <w:r w:rsidRPr="00BA689C">
        <w:rPr>
          <w:rFonts w:ascii="Arial" w:hAnsi="Arial" w:cs="Arial"/>
          <w:sz w:val="28"/>
          <w:szCs w:val="28"/>
        </w:rPr>
        <w:t xml:space="preserve"> and the</w:t>
      </w:r>
      <w:r w:rsidR="00FB2DAB">
        <w:rPr>
          <w:rFonts w:ascii="Arial" w:hAnsi="Arial" w:cs="Arial"/>
          <w:sz w:val="28"/>
          <w:szCs w:val="28"/>
        </w:rPr>
        <w:t xml:space="preserve"> 58</w:t>
      </w:r>
      <w:r w:rsidRPr="00BA689C">
        <w:rPr>
          <w:rFonts w:ascii="Arial" w:hAnsi="Arial" w:cs="Arial"/>
          <w:sz w:val="28"/>
          <w:szCs w:val="28"/>
        </w:rPr>
        <w:t xml:space="preserve"> commitments designed to deliver them.</w:t>
      </w:r>
      <w:r w:rsidR="00BA689C">
        <w:rPr>
          <w:rFonts w:ascii="Arial" w:hAnsi="Arial" w:cs="Arial"/>
          <w:sz w:val="28"/>
          <w:szCs w:val="28"/>
        </w:rPr>
        <w:t xml:space="preserve"> </w:t>
      </w:r>
      <w:r w:rsidR="0010606E" w:rsidRPr="0045566E">
        <w:rPr>
          <w:rFonts w:ascii="Arial" w:hAnsi="Arial" w:cs="Arial"/>
          <w:sz w:val="28"/>
          <w:szCs w:val="28"/>
        </w:rPr>
        <w:t>The draft strategy</w:t>
      </w:r>
      <w:r w:rsidR="0051788D" w:rsidRPr="0045566E">
        <w:rPr>
          <w:rFonts w:ascii="Arial" w:hAnsi="Arial" w:cs="Arial"/>
          <w:sz w:val="28"/>
          <w:szCs w:val="28"/>
        </w:rPr>
        <w:t xml:space="preserve"> </w:t>
      </w:r>
      <w:r w:rsidR="0010606E" w:rsidRPr="0045566E">
        <w:rPr>
          <w:rFonts w:ascii="Arial" w:hAnsi="Arial" w:cs="Arial"/>
          <w:sz w:val="28"/>
          <w:szCs w:val="28"/>
        </w:rPr>
        <w:t xml:space="preserve">lacks concrete </w:t>
      </w:r>
      <w:r w:rsidR="000F5B44">
        <w:rPr>
          <w:rFonts w:ascii="Arial" w:hAnsi="Arial" w:cs="Arial"/>
          <w:sz w:val="28"/>
          <w:szCs w:val="28"/>
        </w:rPr>
        <w:t>commitment</w:t>
      </w:r>
      <w:r w:rsidR="0010606E" w:rsidRPr="0045566E">
        <w:rPr>
          <w:rFonts w:ascii="Arial" w:hAnsi="Arial" w:cs="Arial"/>
          <w:sz w:val="28"/>
          <w:szCs w:val="28"/>
        </w:rPr>
        <w:t>s.</w:t>
      </w:r>
      <w:r w:rsidR="0051788D" w:rsidRPr="0045566E">
        <w:rPr>
          <w:rFonts w:ascii="Arial" w:hAnsi="Arial" w:cs="Arial"/>
          <w:sz w:val="28"/>
          <w:szCs w:val="28"/>
        </w:rPr>
        <w:t xml:space="preserve"> </w:t>
      </w:r>
      <w:r w:rsidR="0010606E" w:rsidRPr="0045566E">
        <w:rPr>
          <w:rFonts w:ascii="Arial" w:hAnsi="Arial" w:cs="Arial"/>
          <w:sz w:val="28"/>
          <w:szCs w:val="28"/>
        </w:rPr>
        <w:t>The targets are n</w:t>
      </w:r>
      <w:r w:rsidR="0051788D" w:rsidRPr="0045566E">
        <w:rPr>
          <w:rFonts w:ascii="Arial" w:hAnsi="Arial" w:cs="Arial"/>
          <w:sz w:val="28"/>
          <w:szCs w:val="28"/>
        </w:rPr>
        <w:t>ot specific, measurable, achievable, relevant or time-bound (SMART) and this undermines the quality of the strategy.</w:t>
      </w:r>
    </w:p>
    <w:p w14:paraId="04F9C5EB" w14:textId="72E39C02" w:rsidR="0051788D" w:rsidRPr="0045566E" w:rsidRDefault="0051788D">
      <w:pPr>
        <w:rPr>
          <w:rFonts w:ascii="Arial" w:hAnsi="Arial" w:cs="Arial"/>
          <w:sz w:val="28"/>
          <w:szCs w:val="28"/>
        </w:rPr>
      </w:pPr>
      <w:r w:rsidRPr="0045566E">
        <w:rPr>
          <w:rFonts w:ascii="Arial" w:hAnsi="Arial" w:cs="Arial"/>
          <w:sz w:val="28"/>
          <w:szCs w:val="28"/>
        </w:rPr>
        <w:t>The strategy makes frequent reference to the United Nations Convention on the Rights of Disabled People but fails</w:t>
      </w:r>
      <w:r w:rsidR="004C3AE7">
        <w:rPr>
          <w:rFonts w:ascii="Arial" w:hAnsi="Arial" w:cs="Arial"/>
          <w:sz w:val="28"/>
          <w:szCs w:val="28"/>
        </w:rPr>
        <w:t xml:space="preserve"> to understand </w:t>
      </w:r>
      <w:r w:rsidR="00BA689C">
        <w:rPr>
          <w:rFonts w:ascii="Arial" w:hAnsi="Arial" w:cs="Arial"/>
          <w:sz w:val="28"/>
          <w:szCs w:val="28"/>
        </w:rPr>
        <w:t>or</w:t>
      </w:r>
      <w:r w:rsidRPr="0045566E">
        <w:rPr>
          <w:rFonts w:ascii="Arial" w:hAnsi="Arial" w:cs="Arial"/>
          <w:sz w:val="28"/>
          <w:szCs w:val="28"/>
        </w:rPr>
        <w:t xml:space="preserve"> to adhere to the Convention – which places an obligation on State parties to progress the rights of Deaf and Disabled people – by its omission of concrete</w:t>
      </w:r>
      <w:r w:rsidR="00904E6F">
        <w:rPr>
          <w:rFonts w:ascii="Arial" w:hAnsi="Arial" w:cs="Arial"/>
          <w:sz w:val="28"/>
          <w:szCs w:val="28"/>
        </w:rPr>
        <w:t xml:space="preserve"> commitments</w:t>
      </w:r>
      <w:r w:rsidRPr="0045566E">
        <w:rPr>
          <w:rFonts w:ascii="Arial" w:hAnsi="Arial" w:cs="Arial"/>
          <w:sz w:val="28"/>
          <w:szCs w:val="28"/>
        </w:rPr>
        <w:t xml:space="preserve"> to drive forward improvements in our lives.</w:t>
      </w:r>
    </w:p>
    <w:p w14:paraId="0FACEBF4" w14:textId="49C34B68" w:rsidR="0051788D" w:rsidRPr="0045566E" w:rsidRDefault="0051788D">
      <w:pPr>
        <w:rPr>
          <w:rFonts w:ascii="Arial" w:hAnsi="Arial" w:cs="Arial"/>
          <w:sz w:val="28"/>
          <w:szCs w:val="28"/>
        </w:rPr>
      </w:pPr>
      <w:r w:rsidRPr="0045566E">
        <w:rPr>
          <w:rFonts w:ascii="Arial" w:hAnsi="Arial" w:cs="Arial"/>
          <w:sz w:val="28"/>
          <w:szCs w:val="28"/>
        </w:rPr>
        <w:t>There is no new money</w:t>
      </w:r>
      <w:r w:rsidR="007F6F2E">
        <w:rPr>
          <w:rFonts w:ascii="Arial" w:hAnsi="Arial" w:cs="Arial"/>
          <w:sz w:val="28"/>
          <w:szCs w:val="28"/>
        </w:rPr>
        <w:t xml:space="preserve"> or budget</w:t>
      </w:r>
      <w:r w:rsidRPr="0045566E">
        <w:rPr>
          <w:rFonts w:ascii="Arial" w:hAnsi="Arial" w:cs="Arial"/>
          <w:sz w:val="28"/>
          <w:szCs w:val="28"/>
        </w:rPr>
        <w:t xml:space="preserve"> attached</w:t>
      </w:r>
      <w:r w:rsidR="007F6F2E">
        <w:rPr>
          <w:rFonts w:ascii="Arial" w:hAnsi="Arial" w:cs="Arial"/>
          <w:sz w:val="28"/>
          <w:szCs w:val="28"/>
        </w:rPr>
        <w:t xml:space="preserve"> to the Strategy</w:t>
      </w:r>
      <w:r w:rsidRPr="0045566E">
        <w:rPr>
          <w:rFonts w:ascii="Arial" w:hAnsi="Arial" w:cs="Arial"/>
          <w:sz w:val="28"/>
          <w:szCs w:val="28"/>
        </w:rPr>
        <w:t xml:space="preserve"> which is </w:t>
      </w:r>
      <w:r w:rsidR="00D43F37">
        <w:rPr>
          <w:rFonts w:ascii="Arial" w:hAnsi="Arial" w:cs="Arial"/>
          <w:sz w:val="28"/>
          <w:szCs w:val="28"/>
        </w:rPr>
        <w:t>essential if we are to</w:t>
      </w:r>
      <w:r w:rsidRPr="0045566E">
        <w:rPr>
          <w:rFonts w:ascii="Arial" w:hAnsi="Arial" w:cs="Arial"/>
          <w:sz w:val="28"/>
          <w:szCs w:val="28"/>
        </w:rPr>
        <w:t xml:space="preserve"> achieve much needed progress.</w:t>
      </w:r>
    </w:p>
    <w:p w14:paraId="41BBE9F5" w14:textId="77777777" w:rsidR="00B41847" w:rsidRDefault="00D15269">
      <w:pPr>
        <w:rPr>
          <w:rFonts w:ascii="Arial" w:hAnsi="Arial" w:cs="Arial"/>
          <w:sz w:val="28"/>
          <w:szCs w:val="28"/>
        </w:rPr>
      </w:pPr>
      <w:r>
        <w:rPr>
          <w:rFonts w:ascii="Arial" w:hAnsi="Arial" w:cs="Arial"/>
          <w:sz w:val="28"/>
          <w:szCs w:val="28"/>
        </w:rPr>
        <w:lastRenderedPageBreak/>
        <w:t>Many</w:t>
      </w:r>
      <w:r w:rsidR="0051788D" w:rsidRPr="0045566E">
        <w:rPr>
          <w:rFonts w:ascii="Arial" w:hAnsi="Arial" w:cs="Arial"/>
          <w:sz w:val="28"/>
          <w:szCs w:val="28"/>
        </w:rPr>
        <w:t xml:space="preserve"> of the commitments in the strategy </w:t>
      </w:r>
      <w:r w:rsidR="00E22FAD" w:rsidRPr="0045566E">
        <w:rPr>
          <w:rFonts w:ascii="Arial" w:hAnsi="Arial" w:cs="Arial"/>
          <w:sz w:val="28"/>
          <w:szCs w:val="28"/>
        </w:rPr>
        <w:t>are nothing more than stating that the government will meet its existing legal requirements in specific areas or continue to offer existing</w:t>
      </w:r>
      <w:r w:rsidR="007F6F2E">
        <w:rPr>
          <w:rFonts w:ascii="Arial" w:hAnsi="Arial" w:cs="Arial"/>
          <w:sz w:val="28"/>
          <w:szCs w:val="28"/>
        </w:rPr>
        <w:t>, inadequate</w:t>
      </w:r>
      <w:r w:rsidR="00E22FAD" w:rsidRPr="0045566E">
        <w:rPr>
          <w:rFonts w:ascii="Arial" w:hAnsi="Arial" w:cs="Arial"/>
          <w:sz w:val="28"/>
          <w:szCs w:val="28"/>
        </w:rPr>
        <w:t xml:space="preserve"> provisions. </w:t>
      </w:r>
    </w:p>
    <w:p w14:paraId="29F8C857" w14:textId="12F3FBC1" w:rsidR="0051788D" w:rsidRDefault="007F6F2E">
      <w:pPr>
        <w:rPr>
          <w:rFonts w:ascii="Arial" w:hAnsi="Arial" w:cs="Arial"/>
          <w:sz w:val="28"/>
          <w:szCs w:val="28"/>
        </w:rPr>
      </w:pPr>
      <w:r>
        <w:rPr>
          <w:rFonts w:ascii="Arial" w:hAnsi="Arial" w:cs="Arial"/>
          <w:sz w:val="28"/>
          <w:szCs w:val="28"/>
        </w:rPr>
        <w:t xml:space="preserve">The wording of the commitments in the Strategy </w:t>
      </w:r>
      <w:r w:rsidR="0053793C">
        <w:rPr>
          <w:rFonts w:ascii="Arial" w:hAnsi="Arial" w:cs="Arial"/>
          <w:sz w:val="28"/>
          <w:szCs w:val="28"/>
        </w:rPr>
        <w:t>fail to</w:t>
      </w:r>
      <w:r>
        <w:rPr>
          <w:rFonts w:ascii="Arial" w:hAnsi="Arial" w:cs="Arial"/>
          <w:sz w:val="28"/>
          <w:szCs w:val="28"/>
        </w:rPr>
        <w:t xml:space="preserve"> offer </w:t>
      </w:r>
      <w:r w:rsidR="00BD4D9F">
        <w:rPr>
          <w:rFonts w:ascii="Arial" w:hAnsi="Arial" w:cs="Arial"/>
          <w:sz w:val="28"/>
          <w:szCs w:val="28"/>
        </w:rPr>
        <w:t>the</w:t>
      </w:r>
      <w:r>
        <w:rPr>
          <w:rFonts w:ascii="Arial" w:hAnsi="Arial" w:cs="Arial"/>
          <w:sz w:val="28"/>
          <w:szCs w:val="28"/>
        </w:rPr>
        <w:t xml:space="preserve"> ambition</w:t>
      </w:r>
      <w:r w:rsidR="00BA689C">
        <w:rPr>
          <w:rFonts w:ascii="Arial" w:hAnsi="Arial" w:cs="Arial"/>
          <w:sz w:val="28"/>
          <w:szCs w:val="28"/>
        </w:rPr>
        <w:t xml:space="preserve"> or scope</w:t>
      </w:r>
      <w:r>
        <w:rPr>
          <w:rFonts w:ascii="Arial" w:hAnsi="Arial" w:cs="Arial"/>
          <w:sz w:val="28"/>
          <w:szCs w:val="28"/>
        </w:rPr>
        <w:t xml:space="preserve"> </w:t>
      </w:r>
      <w:r w:rsidR="0053793C">
        <w:rPr>
          <w:rFonts w:ascii="Arial" w:hAnsi="Arial" w:cs="Arial"/>
          <w:sz w:val="28"/>
          <w:szCs w:val="28"/>
        </w:rPr>
        <w:t>required to</w:t>
      </w:r>
      <w:r>
        <w:rPr>
          <w:rFonts w:ascii="Arial" w:hAnsi="Arial" w:cs="Arial"/>
          <w:sz w:val="28"/>
          <w:szCs w:val="28"/>
        </w:rPr>
        <w:t xml:space="preserve"> improve our lives and </w:t>
      </w:r>
      <w:r w:rsidR="00BA689C">
        <w:rPr>
          <w:rFonts w:ascii="Arial" w:hAnsi="Arial" w:cs="Arial"/>
          <w:sz w:val="28"/>
          <w:szCs w:val="28"/>
        </w:rPr>
        <w:t>progress</w:t>
      </w:r>
      <w:r>
        <w:rPr>
          <w:rFonts w:ascii="Arial" w:hAnsi="Arial" w:cs="Arial"/>
          <w:sz w:val="28"/>
          <w:szCs w:val="28"/>
        </w:rPr>
        <w:t xml:space="preserve"> our rights.  </w:t>
      </w:r>
      <w:r w:rsidR="00681EA0">
        <w:rPr>
          <w:rFonts w:ascii="Arial" w:hAnsi="Arial" w:cs="Arial"/>
          <w:sz w:val="28"/>
          <w:szCs w:val="28"/>
        </w:rPr>
        <w:t>E</w:t>
      </w:r>
      <w:r>
        <w:rPr>
          <w:rFonts w:ascii="Arial" w:hAnsi="Arial" w:cs="Arial"/>
          <w:sz w:val="28"/>
          <w:szCs w:val="28"/>
        </w:rPr>
        <w:t>xamples of this include, a commitment to continue to support the Blue Badge Scheme, a commitment to meet current Building Regulations in relation to Changing Places Toilets</w:t>
      </w:r>
      <w:r w:rsidR="00D43F37">
        <w:rPr>
          <w:rFonts w:ascii="Arial" w:hAnsi="Arial" w:cs="Arial"/>
          <w:sz w:val="28"/>
          <w:szCs w:val="28"/>
        </w:rPr>
        <w:t>, a commitment to produce information in alternative formats (a legal requirement for over 2 decades) and a commitment to promote the participation of disabled people in public life (a legal duty on all public bodies since 2007).</w:t>
      </w:r>
    </w:p>
    <w:p w14:paraId="28B0F09D" w14:textId="4AC15A55" w:rsidR="006F44C3" w:rsidRDefault="000F5B44">
      <w:pPr>
        <w:rPr>
          <w:rFonts w:ascii="Arial" w:hAnsi="Arial" w:cs="Arial"/>
          <w:sz w:val="28"/>
          <w:szCs w:val="28"/>
        </w:rPr>
      </w:pPr>
      <w:r>
        <w:rPr>
          <w:rFonts w:ascii="Arial" w:hAnsi="Arial" w:cs="Arial"/>
          <w:sz w:val="28"/>
          <w:szCs w:val="28"/>
        </w:rPr>
        <w:t xml:space="preserve">A commitment to create a Regional Disability Forum of Deaf and Disabled people is positive. However, </w:t>
      </w:r>
      <w:r w:rsidR="00D43F37">
        <w:rPr>
          <w:rFonts w:ascii="Arial" w:hAnsi="Arial" w:cs="Arial"/>
          <w:sz w:val="28"/>
          <w:szCs w:val="28"/>
        </w:rPr>
        <w:t xml:space="preserve">given the lack of engagement with </w:t>
      </w:r>
      <w:r w:rsidR="00B41847">
        <w:rPr>
          <w:rFonts w:ascii="Arial" w:hAnsi="Arial" w:cs="Arial"/>
          <w:sz w:val="28"/>
          <w:szCs w:val="28"/>
        </w:rPr>
        <w:t>Deaf and D</w:t>
      </w:r>
      <w:r w:rsidR="00D43F37">
        <w:rPr>
          <w:rFonts w:ascii="Arial" w:hAnsi="Arial" w:cs="Arial"/>
          <w:sz w:val="28"/>
          <w:szCs w:val="28"/>
        </w:rPr>
        <w:t>isabled people to date, we believe there are questions about the commitment of the Executive to genuine coproduction</w:t>
      </w:r>
      <w:r w:rsidR="0053793C">
        <w:rPr>
          <w:rFonts w:ascii="Arial" w:hAnsi="Arial" w:cs="Arial"/>
          <w:sz w:val="28"/>
          <w:szCs w:val="28"/>
        </w:rPr>
        <w:t xml:space="preserve"> going forward</w:t>
      </w:r>
      <w:r w:rsidR="00D43F37">
        <w:rPr>
          <w:rFonts w:ascii="Arial" w:hAnsi="Arial" w:cs="Arial"/>
          <w:sz w:val="28"/>
          <w:szCs w:val="28"/>
        </w:rPr>
        <w:t xml:space="preserve">. We also question </w:t>
      </w:r>
      <w:r>
        <w:rPr>
          <w:rFonts w:ascii="Arial" w:hAnsi="Arial" w:cs="Arial"/>
          <w:sz w:val="28"/>
          <w:szCs w:val="28"/>
        </w:rPr>
        <w:t>the value of such a forum if it’s role to help deliver</w:t>
      </w:r>
      <w:r w:rsidR="001A3390">
        <w:rPr>
          <w:rFonts w:ascii="Arial" w:hAnsi="Arial" w:cs="Arial"/>
          <w:sz w:val="28"/>
          <w:szCs w:val="28"/>
        </w:rPr>
        <w:t xml:space="preserve"> the current draft Strateg</w:t>
      </w:r>
      <w:r w:rsidR="00D43F37">
        <w:rPr>
          <w:rFonts w:ascii="Arial" w:hAnsi="Arial" w:cs="Arial"/>
          <w:sz w:val="28"/>
          <w:szCs w:val="28"/>
        </w:rPr>
        <w:t>y</w:t>
      </w:r>
      <w:r w:rsidR="001A3390">
        <w:rPr>
          <w:rFonts w:ascii="Arial" w:hAnsi="Arial" w:cs="Arial"/>
          <w:sz w:val="28"/>
          <w:szCs w:val="28"/>
        </w:rPr>
        <w:t>.</w:t>
      </w:r>
    </w:p>
    <w:p w14:paraId="3232C96D" w14:textId="0349DBD6" w:rsidR="00FB2DAB" w:rsidRDefault="00D43F37">
      <w:pPr>
        <w:rPr>
          <w:rFonts w:ascii="Arial" w:hAnsi="Arial" w:cs="Arial"/>
          <w:sz w:val="28"/>
          <w:szCs w:val="28"/>
        </w:rPr>
      </w:pPr>
      <w:r>
        <w:rPr>
          <w:rFonts w:ascii="Arial" w:hAnsi="Arial" w:cs="Arial"/>
          <w:sz w:val="28"/>
          <w:szCs w:val="28"/>
        </w:rPr>
        <w:t xml:space="preserve">There are a </w:t>
      </w:r>
      <w:r w:rsidR="0053793C">
        <w:rPr>
          <w:rFonts w:ascii="Arial" w:hAnsi="Arial" w:cs="Arial"/>
          <w:sz w:val="28"/>
          <w:szCs w:val="28"/>
        </w:rPr>
        <w:t>handful</w:t>
      </w:r>
      <w:r>
        <w:rPr>
          <w:rFonts w:ascii="Arial" w:hAnsi="Arial" w:cs="Arial"/>
          <w:sz w:val="28"/>
          <w:szCs w:val="28"/>
        </w:rPr>
        <w:t xml:space="preserve"> of other commitments with potential merit including a commitment on legislative reform and commitment to embed </w:t>
      </w:r>
      <w:r w:rsidR="00681EA0">
        <w:rPr>
          <w:rFonts w:ascii="Arial" w:hAnsi="Arial" w:cs="Arial"/>
          <w:sz w:val="28"/>
          <w:szCs w:val="28"/>
        </w:rPr>
        <w:t xml:space="preserve">inclusive </w:t>
      </w:r>
      <w:r>
        <w:rPr>
          <w:rFonts w:ascii="Arial" w:hAnsi="Arial" w:cs="Arial"/>
          <w:sz w:val="28"/>
          <w:szCs w:val="28"/>
        </w:rPr>
        <w:t>design standards in procurement. However, these commitments contain caveats in the wording that limit their impac</w:t>
      </w:r>
      <w:r w:rsidR="00FB2DAB">
        <w:rPr>
          <w:rFonts w:ascii="Arial" w:hAnsi="Arial" w:cs="Arial"/>
          <w:sz w:val="28"/>
          <w:szCs w:val="28"/>
        </w:rPr>
        <w:t>t.</w:t>
      </w:r>
    </w:p>
    <w:p w14:paraId="1C816A12" w14:textId="32A1F880" w:rsidR="002A4BB4" w:rsidRPr="006F44C3" w:rsidRDefault="002A4BB4">
      <w:pPr>
        <w:rPr>
          <w:rFonts w:ascii="Arial" w:hAnsi="Arial" w:cs="Arial"/>
          <w:sz w:val="28"/>
          <w:szCs w:val="28"/>
        </w:rPr>
      </w:pPr>
      <w:r>
        <w:rPr>
          <w:rFonts w:ascii="Arial" w:hAnsi="Arial" w:cs="Arial"/>
          <w:sz w:val="28"/>
          <w:szCs w:val="28"/>
        </w:rPr>
        <w:t>The absence of an action plan makes a holistic assessment of the draft Strategy impossible. The fact that some strategic commitments read as actions reinforces our perception of a draft Strategy which is confused and lacking in ambition and clear direction.</w:t>
      </w:r>
    </w:p>
    <w:p w14:paraId="6E83DD61" w14:textId="352006C8" w:rsidR="00573E99" w:rsidRPr="0045566E" w:rsidRDefault="00573E99">
      <w:pPr>
        <w:rPr>
          <w:rFonts w:ascii="Arial" w:hAnsi="Arial" w:cs="Arial"/>
          <w:b/>
          <w:bCs/>
          <w:sz w:val="28"/>
          <w:szCs w:val="28"/>
        </w:rPr>
      </w:pPr>
      <w:r w:rsidRPr="0045566E">
        <w:rPr>
          <w:rFonts w:ascii="Arial" w:hAnsi="Arial" w:cs="Arial"/>
          <w:b/>
          <w:bCs/>
          <w:sz w:val="28"/>
          <w:szCs w:val="28"/>
        </w:rPr>
        <w:t>Where do we go from here?</w:t>
      </w:r>
    </w:p>
    <w:p w14:paraId="256C3237" w14:textId="77777777" w:rsidR="00573E99" w:rsidRPr="0045566E" w:rsidRDefault="00573E99" w:rsidP="00573E99">
      <w:pPr>
        <w:rPr>
          <w:rFonts w:ascii="Arial" w:hAnsi="Arial" w:cs="Arial"/>
          <w:sz w:val="28"/>
          <w:szCs w:val="28"/>
        </w:rPr>
      </w:pPr>
      <w:r w:rsidRPr="0045566E">
        <w:rPr>
          <w:rFonts w:ascii="Arial" w:hAnsi="Arial" w:cs="Arial"/>
          <w:sz w:val="28"/>
          <w:szCs w:val="28"/>
        </w:rPr>
        <w:t>Other governments have listened and acted on criticisms to their draft plans:</w:t>
      </w:r>
    </w:p>
    <w:p w14:paraId="42CF269F" w14:textId="60189FA4" w:rsidR="00573E99" w:rsidRDefault="00573E99" w:rsidP="0096741B">
      <w:pPr>
        <w:pStyle w:val="ListParagraph"/>
        <w:numPr>
          <w:ilvl w:val="0"/>
          <w:numId w:val="6"/>
        </w:numPr>
        <w:rPr>
          <w:rFonts w:ascii="Arial" w:hAnsi="Arial" w:cs="Arial"/>
          <w:sz w:val="28"/>
          <w:szCs w:val="28"/>
        </w:rPr>
      </w:pPr>
      <w:r w:rsidRPr="0096741B">
        <w:rPr>
          <w:rFonts w:ascii="Arial" w:hAnsi="Arial" w:cs="Arial"/>
          <w:sz w:val="28"/>
          <w:szCs w:val="28"/>
        </w:rPr>
        <w:t>The Welsh government was heavily criticised for a lack of concrete targets</w:t>
      </w:r>
      <w:r w:rsidR="0010606E" w:rsidRPr="0096741B">
        <w:rPr>
          <w:rFonts w:ascii="Arial" w:hAnsi="Arial" w:cs="Arial"/>
          <w:sz w:val="28"/>
          <w:szCs w:val="28"/>
        </w:rPr>
        <w:t xml:space="preserve"> and no new money for</w:t>
      </w:r>
      <w:r w:rsidRPr="0096741B">
        <w:rPr>
          <w:rFonts w:ascii="Arial" w:hAnsi="Arial" w:cs="Arial"/>
          <w:sz w:val="28"/>
          <w:szCs w:val="28"/>
        </w:rPr>
        <w:t xml:space="preserve"> its draft Disabled People’s Rights Plan - not only by Disabled people and DDPOs in Wales but also by the </w:t>
      </w:r>
      <w:hyperlink r:id="rId10" w:history="1">
        <w:r w:rsidRPr="0096741B">
          <w:rPr>
            <w:rStyle w:val="Hyperlink"/>
            <w:rFonts w:ascii="Arial" w:hAnsi="Arial" w:cs="Arial"/>
            <w:sz w:val="28"/>
            <w:szCs w:val="28"/>
          </w:rPr>
          <w:t>Equality and Human Rights Commission</w:t>
        </w:r>
      </w:hyperlink>
      <w:r w:rsidRPr="0096741B">
        <w:rPr>
          <w:rFonts w:ascii="Arial" w:hAnsi="Arial" w:cs="Arial"/>
          <w:sz w:val="28"/>
          <w:szCs w:val="28"/>
        </w:rPr>
        <w:t xml:space="preserve"> who said it “risked failure”. Consultation on the plan – which did include an action plan of 48 short term targets - closed in August and the Welsh government is currently addressing the concerns before publishing the final plan.</w:t>
      </w:r>
    </w:p>
    <w:p w14:paraId="027861BF" w14:textId="77777777" w:rsidR="0096741B" w:rsidRPr="0096741B" w:rsidRDefault="0096741B" w:rsidP="0096741B">
      <w:pPr>
        <w:pStyle w:val="ListParagraph"/>
        <w:rPr>
          <w:rFonts w:ascii="Arial" w:hAnsi="Arial" w:cs="Arial"/>
          <w:sz w:val="28"/>
          <w:szCs w:val="28"/>
        </w:rPr>
      </w:pPr>
    </w:p>
    <w:p w14:paraId="200975E9" w14:textId="77777777" w:rsidR="00573E99" w:rsidRPr="0096741B" w:rsidRDefault="00573E99" w:rsidP="0096741B">
      <w:pPr>
        <w:pStyle w:val="ListParagraph"/>
        <w:numPr>
          <w:ilvl w:val="0"/>
          <w:numId w:val="6"/>
        </w:numPr>
        <w:rPr>
          <w:rFonts w:ascii="Arial" w:hAnsi="Arial" w:cs="Arial"/>
          <w:sz w:val="28"/>
          <w:szCs w:val="28"/>
        </w:rPr>
      </w:pPr>
      <w:r w:rsidRPr="0096741B">
        <w:rPr>
          <w:rFonts w:ascii="Arial" w:hAnsi="Arial" w:cs="Arial"/>
          <w:sz w:val="28"/>
          <w:szCs w:val="28"/>
        </w:rPr>
        <w:t xml:space="preserve">Scottish Disabled People’s Organisations withdrew support for the draft Disability Equality plan in October 2024, highlighting a profound disconnect between government promises and real action on disability rights. As a result, </w:t>
      </w:r>
      <w:hyperlink r:id="rId11" w:history="1">
        <w:r w:rsidRPr="0096741B">
          <w:rPr>
            <w:rStyle w:val="Hyperlink"/>
            <w:rFonts w:ascii="Arial" w:hAnsi="Arial" w:cs="Arial"/>
            <w:sz w:val="28"/>
            <w:szCs w:val="28"/>
          </w:rPr>
          <w:t>Scottish government revised the plan</w:t>
        </w:r>
      </w:hyperlink>
      <w:r w:rsidRPr="0096741B">
        <w:rPr>
          <w:rFonts w:ascii="Arial" w:hAnsi="Arial" w:cs="Arial"/>
          <w:sz w:val="28"/>
          <w:szCs w:val="28"/>
        </w:rPr>
        <w:t xml:space="preserve"> which was published in June 2025 with an increase in funding of £2 million for implementation.</w:t>
      </w:r>
    </w:p>
    <w:p w14:paraId="7D9D02C4" w14:textId="22349DFD" w:rsidR="006F44C3" w:rsidRPr="006F44C3" w:rsidRDefault="00573E99">
      <w:pPr>
        <w:rPr>
          <w:rFonts w:ascii="Arial" w:hAnsi="Arial" w:cs="Arial"/>
          <w:sz w:val="28"/>
          <w:szCs w:val="28"/>
        </w:rPr>
      </w:pPr>
      <w:r w:rsidRPr="0045566E">
        <w:rPr>
          <w:rFonts w:ascii="Arial" w:hAnsi="Arial" w:cs="Arial"/>
          <w:sz w:val="28"/>
          <w:szCs w:val="28"/>
        </w:rPr>
        <w:t>We would urge our Executive to show the same commitment to listening to Deaf and Disabled people and our organisations.</w:t>
      </w:r>
    </w:p>
    <w:p w14:paraId="20C5F5D7" w14:textId="270B753A" w:rsidR="00CA0674" w:rsidRDefault="00CA0674">
      <w:pPr>
        <w:rPr>
          <w:rFonts w:ascii="Arial" w:hAnsi="Arial" w:cs="Arial"/>
          <w:b/>
          <w:bCs/>
          <w:sz w:val="28"/>
          <w:szCs w:val="28"/>
        </w:rPr>
      </w:pPr>
      <w:r w:rsidRPr="0045566E">
        <w:rPr>
          <w:rFonts w:ascii="Arial" w:hAnsi="Arial" w:cs="Arial"/>
          <w:b/>
          <w:bCs/>
          <w:sz w:val="28"/>
          <w:szCs w:val="28"/>
        </w:rPr>
        <w:t>Recommendations</w:t>
      </w:r>
    </w:p>
    <w:p w14:paraId="34EBB4EE" w14:textId="5F9ECD9F" w:rsidR="006661F5" w:rsidRPr="00BA689C" w:rsidRDefault="006661F5">
      <w:pPr>
        <w:rPr>
          <w:rFonts w:ascii="Arial" w:hAnsi="Arial" w:cs="Arial"/>
          <w:sz w:val="28"/>
          <w:szCs w:val="28"/>
        </w:rPr>
      </w:pPr>
      <w:r w:rsidRPr="00BA689C">
        <w:rPr>
          <w:rFonts w:ascii="Arial" w:hAnsi="Arial" w:cs="Arial"/>
          <w:sz w:val="28"/>
          <w:szCs w:val="28"/>
        </w:rPr>
        <w:t xml:space="preserve">As a matter of urgency </w:t>
      </w:r>
      <w:r w:rsidR="00B7484B">
        <w:rPr>
          <w:rFonts w:ascii="Arial" w:hAnsi="Arial" w:cs="Arial"/>
          <w:sz w:val="28"/>
          <w:szCs w:val="28"/>
        </w:rPr>
        <w:t>the Minister</w:t>
      </w:r>
      <w:r w:rsidRPr="00BA689C">
        <w:rPr>
          <w:rFonts w:ascii="Arial" w:hAnsi="Arial" w:cs="Arial"/>
          <w:sz w:val="28"/>
          <w:szCs w:val="28"/>
        </w:rPr>
        <w:t xml:space="preserve"> for Communities and the wider Executive must engage with Deaf and Disabled people and begin a dialogue about</w:t>
      </w:r>
      <w:r w:rsidR="00B7484B">
        <w:rPr>
          <w:rFonts w:ascii="Arial" w:hAnsi="Arial" w:cs="Arial"/>
          <w:sz w:val="28"/>
          <w:szCs w:val="28"/>
        </w:rPr>
        <w:t xml:space="preserve"> the</w:t>
      </w:r>
      <w:r w:rsidRPr="00BA689C">
        <w:rPr>
          <w:rFonts w:ascii="Arial" w:hAnsi="Arial" w:cs="Arial"/>
          <w:sz w:val="28"/>
          <w:szCs w:val="28"/>
        </w:rPr>
        <w:t xml:space="preserve"> changes required to develop an effective Disability Strategy that changes lives and progresses our rights.</w:t>
      </w:r>
    </w:p>
    <w:p w14:paraId="0C5982CC" w14:textId="7B6FD41A" w:rsidR="00CA0674" w:rsidRDefault="00B7484B">
      <w:pPr>
        <w:rPr>
          <w:rFonts w:ascii="Arial" w:hAnsi="Arial" w:cs="Arial"/>
          <w:sz w:val="28"/>
          <w:szCs w:val="28"/>
        </w:rPr>
      </w:pPr>
      <w:r>
        <w:rPr>
          <w:rFonts w:ascii="Arial" w:hAnsi="Arial" w:cs="Arial"/>
          <w:sz w:val="28"/>
          <w:szCs w:val="28"/>
        </w:rPr>
        <w:t>We</w:t>
      </w:r>
      <w:r w:rsidR="006661F5">
        <w:rPr>
          <w:rFonts w:ascii="Arial" w:hAnsi="Arial" w:cs="Arial"/>
          <w:sz w:val="28"/>
          <w:szCs w:val="28"/>
        </w:rPr>
        <w:t xml:space="preserve"> are calling for</w:t>
      </w:r>
      <w:r>
        <w:rPr>
          <w:rFonts w:ascii="Arial" w:hAnsi="Arial" w:cs="Arial"/>
          <w:sz w:val="28"/>
          <w:szCs w:val="28"/>
        </w:rPr>
        <w:t xml:space="preserve"> </w:t>
      </w:r>
      <w:r w:rsidR="0053793C">
        <w:rPr>
          <w:rFonts w:ascii="Arial" w:hAnsi="Arial" w:cs="Arial"/>
          <w:sz w:val="28"/>
          <w:szCs w:val="28"/>
        </w:rPr>
        <w:t>immediate dialogue</w:t>
      </w:r>
      <w:r w:rsidR="006661F5">
        <w:rPr>
          <w:rFonts w:ascii="Arial" w:hAnsi="Arial" w:cs="Arial"/>
          <w:sz w:val="28"/>
          <w:szCs w:val="28"/>
        </w:rPr>
        <w:t xml:space="preserve"> with Deaf and Disabled people to revi</w:t>
      </w:r>
      <w:r w:rsidR="00FB2DAB">
        <w:rPr>
          <w:rFonts w:ascii="Arial" w:hAnsi="Arial" w:cs="Arial"/>
          <w:sz w:val="28"/>
          <w:szCs w:val="28"/>
        </w:rPr>
        <w:t>ew</w:t>
      </w:r>
      <w:r w:rsidR="00CA0674" w:rsidRPr="00330CAD">
        <w:rPr>
          <w:rFonts w:ascii="Arial" w:hAnsi="Arial" w:cs="Arial"/>
          <w:sz w:val="28"/>
          <w:szCs w:val="28"/>
        </w:rPr>
        <w:t xml:space="preserve"> the strateg</w:t>
      </w:r>
      <w:r w:rsidR="0096741B" w:rsidRPr="00330CAD">
        <w:rPr>
          <w:rFonts w:ascii="Arial" w:hAnsi="Arial" w:cs="Arial"/>
          <w:sz w:val="28"/>
          <w:szCs w:val="28"/>
        </w:rPr>
        <w:t>y commitments</w:t>
      </w:r>
      <w:r w:rsidR="006661F5">
        <w:rPr>
          <w:rFonts w:ascii="Arial" w:hAnsi="Arial" w:cs="Arial"/>
          <w:sz w:val="28"/>
          <w:szCs w:val="28"/>
        </w:rPr>
        <w:t>. We are calling on</w:t>
      </w:r>
      <w:r w:rsidR="004C3AE7">
        <w:rPr>
          <w:rFonts w:ascii="Arial" w:hAnsi="Arial" w:cs="Arial"/>
          <w:sz w:val="28"/>
          <w:szCs w:val="28"/>
        </w:rPr>
        <w:t xml:space="preserve"> every</w:t>
      </w:r>
      <w:r w:rsidR="006661F5">
        <w:rPr>
          <w:rFonts w:ascii="Arial" w:hAnsi="Arial" w:cs="Arial"/>
          <w:sz w:val="28"/>
          <w:szCs w:val="28"/>
        </w:rPr>
        <w:t xml:space="preserve"> Executive Minister to demonstrate genuine commitment and ambition, </w:t>
      </w:r>
      <w:r w:rsidR="009C46EC" w:rsidRPr="00330CAD">
        <w:rPr>
          <w:rFonts w:ascii="Arial" w:hAnsi="Arial" w:cs="Arial"/>
          <w:sz w:val="28"/>
          <w:szCs w:val="28"/>
        </w:rPr>
        <w:t>replac</w:t>
      </w:r>
      <w:r w:rsidR="006661F5">
        <w:rPr>
          <w:rFonts w:ascii="Arial" w:hAnsi="Arial" w:cs="Arial"/>
          <w:sz w:val="28"/>
          <w:szCs w:val="28"/>
        </w:rPr>
        <w:t>ing</w:t>
      </w:r>
      <w:r w:rsidR="009C46EC" w:rsidRPr="00330CAD">
        <w:rPr>
          <w:rFonts w:ascii="Arial" w:hAnsi="Arial" w:cs="Arial"/>
          <w:sz w:val="28"/>
          <w:szCs w:val="28"/>
        </w:rPr>
        <w:t xml:space="preserve"> the existing </w:t>
      </w:r>
      <w:r w:rsidRPr="00330CAD">
        <w:rPr>
          <w:rFonts w:ascii="Arial" w:hAnsi="Arial" w:cs="Arial"/>
          <w:sz w:val="28"/>
          <w:szCs w:val="28"/>
        </w:rPr>
        <w:t>com</w:t>
      </w:r>
      <w:r>
        <w:rPr>
          <w:rFonts w:ascii="Arial" w:hAnsi="Arial" w:cs="Arial"/>
          <w:sz w:val="28"/>
          <w:szCs w:val="28"/>
        </w:rPr>
        <w:t>m</w:t>
      </w:r>
      <w:r w:rsidRPr="00330CAD">
        <w:rPr>
          <w:rFonts w:ascii="Arial" w:hAnsi="Arial" w:cs="Arial"/>
          <w:sz w:val="28"/>
          <w:szCs w:val="28"/>
        </w:rPr>
        <w:t>itments</w:t>
      </w:r>
      <w:r w:rsidR="009C46EC" w:rsidRPr="00330CAD">
        <w:rPr>
          <w:rFonts w:ascii="Arial" w:hAnsi="Arial" w:cs="Arial"/>
          <w:sz w:val="28"/>
          <w:szCs w:val="28"/>
        </w:rPr>
        <w:t xml:space="preserve"> with</w:t>
      </w:r>
      <w:r w:rsidR="00CA0674" w:rsidRPr="00330CAD">
        <w:rPr>
          <w:rFonts w:ascii="Arial" w:hAnsi="Arial" w:cs="Arial"/>
          <w:sz w:val="28"/>
          <w:szCs w:val="28"/>
        </w:rPr>
        <w:t xml:space="preserve"> SMART targets</w:t>
      </w:r>
      <w:r w:rsidR="00E22FAD" w:rsidRPr="00330CAD">
        <w:rPr>
          <w:rFonts w:ascii="Arial" w:hAnsi="Arial" w:cs="Arial"/>
          <w:sz w:val="28"/>
          <w:szCs w:val="28"/>
        </w:rPr>
        <w:t>.</w:t>
      </w:r>
    </w:p>
    <w:p w14:paraId="1C174224" w14:textId="79A890E4" w:rsidR="006661F5" w:rsidRDefault="006661F5">
      <w:pPr>
        <w:rPr>
          <w:rFonts w:ascii="Arial" w:hAnsi="Arial" w:cs="Arial"/>
          <w:sz w:val="28"/>
          <w:szCs w:val="28"/>
        </w:rPr>
      </w:pPr>
      <w:r>
        <w:rPr>
          <w:rFonts w:ascii="Arial" w:hAnsi="Arial" w:cs="Arial"/>
          <w:sz w:val="28"/>
          <w:szCs w:val="28"/>
        </w:rPr>
        <w:t xml:space="preserve">No </w:t>
      </w:r>
      <w:r w:rsidR="004C3AE7">
        <w:rPr>
          <w:rFonts w:ascii="Arial" w:hAnsi="Arial" w:cs="Arial"/>
          <w:sz w:val="28"/>
          <w:szCs w:val="28"/>
        </w:rPr>
        <w:t>Strategy can be successful without resources. We are calling on the Executive to allocate a specific budget to deliver the positive vision and outcomes of the Disability Strategy.</w:t>
      </w:r>
    </w:p>
    <w:p w14:paraId="64C2A210" w14:textId="125B0399" w:rsidR="004C3AE7" w:rsidRDefault="004C3AE7">
      <w:pPr>
        <w:rPr>
          <w:rFonts w:ascii="Arial" w:hAnsi="Arial" w:cs="Arial"/>
          <w:sz w:val="28"/>
          <w:szCs w:val="28"/>
        </w:rPr>
      </w:pPr>
      <w:r>
        <w:rPr>
          <w:rFonts w:ascii="Arial" w:hAnsi="Arial" w:cs="Arial"/>
          <w:sz w:val="28"/>
          <w:szCs w:val="28"/>
        </w:rPr>
        <w:t>Resourcing the Strategy was a key commitment asked from both the Disability Strategy Co-Design Group and the Expert Advisory Panel Report. There were other key commitments which need to be included the final Strategy including:</w:t>
      </w:r>
    </w:p>
    <w:p w14:paraId="1A1F9747" w14:textId="49DE0C81" w:rsidR="004C3AE7" w:rsidRPr="00864949" w:rsidRDefault="004C3AE7" w:rsidP="00864949">
      <w:pPr>
        <w:pStyle w:val="ListParagraph"/>
        <w:numPr>
          <w:ilvl w:val="0"/>
          <w:numId w:val="8"/>
        </w:numPr>
        <w:rPr>
          <w:rFonts w:ascii="Arial" w:hAnsi="Arial" w:cs="Arial"/>
          <w:sz w:val="28"/>
          <w:szCs w:val="28"/>
        </w:rPr>
      </w:pPr>
      <w:r w:rsidRPr="00864949">
        <w:rPr>
          <w:rFonts w:ascii="Arial" w:hAnsi="Arial" w:cs="Arial"/>
          <w:sz w:val="28"/>
          <w:szCs w:val="28"/>
        </w:rPr>
        <w:t>A clear, unambiguous commitment to deliver legislative reform as a priority within the first few years of the Strategy</w:t>
      </w:r>
    </w:p>
    <w:p w14:paraId="2158509D" w14:textId="06E52EE4" w:rsidR="004C3AE7" w:rsidRPr="00864949" w:rsidRDefault="004C3AE7" w:rsidP="00864949">
      <w:pPr>
        <w:pStyle w:val="ListParagraph"/>
        <w:numPr>
          <w:ilvl w:val="0"/>
          <w:numId w:val="8"/>
        </w:numPr>
        <w:rPr>
          <w:rFonts w:ascii="Arial" w:hAnsi="Arial" w:cs="Arial"/>
          <w:sz w:val="28"/>
          <w:szCs w:val="28"/>
        </w:rPr>
      </w:pPr>
      <w:r w:rsidRPr="00864949">
        <w:rPr>
          <w:rFonts w:ascii="Arial" w:hAnsi="Arial" w:cs="Arial"/>
          <w:sz w:val="28"/>
          <w:szCs w:val="28"/>
        </w:rPr>
        <w:t xml:space="preserve">A clear, unambiguous commitment to deliver </w:t>
      </w:r>
      <w:r w:rsidR="00864949" w:rsidRPr="00864949">
        <w:rPr>
          <w:rFonts w:ascii="Arial" w:hAnsi="Arial" w:cs="Arial"/>
          <w:sz w:val="28"/>
          <w:szCs w:val="28"/>
        </w:rPr>
        <w:t xml:space="preserve">improvements to data collection </w:t>
      </w:r>
    </w:p>
    <w:p w14:paraId="5F398329" w14:textId="560F9773" w:rsidR="00864949" w:rsidRDefault="00864949" w:rsidP="00864949">
      <w:pPr>
        <w:pStyle w:val="ListParagraph"/>
        <w:numPr>
          <w:ilvl w:val="0"/>
          <w:numId w:val="8"/>
        </w:numPr>
        <w:rPr>
          <w:rFonts w:ascii="Arial" w:hAnsi="Arial" w:cs="Arial"/>
          <w:sz w:val="28"/>
          <w:szCs w:val="28"/>
        </w:rPr>
      </w:pPr>
      <w:r w:rsidRPr="00864949">
        <w:rPr>
          <w:rFonts w:ascii="Arial" w:hAnsi="Arial" w:cs="Arial"/>
          <w:sz w:val="28"/>
          <w:szCs w:val="28"/>
        </w:rPr>
        <w:t>A clear commitment to introduce an</w:t>
      </w:r>
      <w:r w:rsidR="008B28A4">
        <w:rPr>
          <w:rFonts w:ascii="Arial" w:hAnsi="Arial" w:cs="Arial"/>
          <w:sz w:val="28"/>
          <w:szCs w:val="28"/>
        </w:rPr>
        <w:t xml:space="preserve"> ambitious and</w:t>
      </w:r>
      <w:r w:rsidRPr="00864949">
        <w:rPr>
          <w:rFonts w:ascii="Arial" w:hAnsi="Arial" w:cs="Arial"/>
          <w:sz w:val="28"/>
          <w:szCs w:val="28"/>
        </w:rPr>
        <w:t xml:space="preserve"> innovative programme across Government to address attitudinal change such as </w:t>
      </w:r>
      <w:hyperlink r:id="rId12" w:history="1">
        <w:r w:rsidRPr="00864949">
          <w:rPr>
            <w:rStyle w:val="Hyperlink"/>
            <w:rFonts w:ascii="Arial" w:hAnsi="Arial" w:cs="Arial"/>
            <w:sz w:val="28"/>
            <w:szCs w:val="28"/>
          </w:rPr>
          <w:t>the commitment to embed the Social Model of Disability adopted by the Welsh Government</w:t>
        </w:r>
      </w:hyperlink>
    </w:p>
    <w:p w14:paraId="099D454A" w14:textId="14C9FDFA" w:rsidR="00864949" w:rsidRPr="00864949" w:rsidRDefault="008B28A4" w:rsidP="00864949">
      <w:pPr>
        <w:pStyle w:val="ListParagraph"/>
        <w:numPr>
          <w:ilvl w:val="0"/>
          <w:numId w:val="8"/>
        </w:numPr>
        <w:rPr>
          <w:rFonts w:ascii="Arial" w:hAnsi="Arial" w:cs="Arial"/>
          <w:sz w:val="28"/>
          <w:szCs w:val="28"/>
        </w:rPr>
      </w:pPr>
      <w:r>
        <w:rPr>
          <w:rFonts w:ascii="Arial" w:hAnsi="Arial" w:cs="Arial"/>
          <w:sz w:val="28"/>
          <w:szCs w:val="28"/>
        </w:rPr>
        <w:t xml:space="preserve">Clear, ambitious commitments to improve our lives and progress our rights in key areas including independent living (including access to housing and social care), access to adequate standards </w:t>
      </w:r>
      <w:r>
        <w:rPr>
          <w:rFonts w:ascii="Arial" w:hAnsi="Arial" w:cs="Arial"/>
          <w:sz w:val="28"/>
          <w:szCs w:val="28"/>
        </w:rPr>
        <w:lastRenderedPageBreak/>
        <w:t>of living, access to transport and the build environment, access to education at all levels, access to health services, and access to work and employment.</w:t>
      </w:r>
    </w:p>
    <w:p w14:paraId="2FB38503" w14:textId="2EA70201" w:rsidR="001A3390" w:rsidRPr="00330CAD" w:rsidRDefault="00BA689C">
      <w:pPr>
        <w:rPr>
          <w:rFonts w:ascii="Arial" w:hAnsi="Arial" w:cs="Arial"/>
          <w:sz w:val="28"/>
          <w:szCs w:val="28"/>
        </w:rPr>
      </w:pPr>
      <w:r>
        <w:rPr>
          <w:rFonts w:ascii="Arial" w:hAnsi="Arial" w:cs="Arial"/>
          <w:sz w:val="28"/>
          <w:szCs w:val="28"/>
        </w:rPr>
        <w:t xml:space="preserve">The involvement of Deaf and Disabled people is key to developing and delivering an effective Disability Strategy. To date engagement has been disappointing, leading to us feeling disillusioned and devalued. We are calling </w:t>
      </w:r>
      <w:r w:rsidR="006A094F">
        <w:rPr>
          <w:rFonts w:ascii="Arial" w:hAnsi="Arial" w:cs="Arial"/>
          <w:sz w:val="28"/>
          <w:szCs w:val="28"/>
        </w:rPr>
        <w:t>for</w:t>
      </w:r>
      <w:r>
        <w:rPr>
          <w:rFonts w:ascii="Arial" w:hAnsi="Arial" w:cs="Arial"/>
          <w:sz w:val="28"/>
          <w:szCs w:val="28"/>
        </w:rPr>
        <w:t xml:space="preserve"> an ambitious approach</w:t>
      </w:r>
      <w:r w:rsidR="006A094F">
        <w:rPr>
          <w:rFonts w:ascii="Arial" w:hAnsi="Arial" w:cs="Arial"/>
          <w:sz w:val="28"/>
          <w:szCs w:val="28"/>
        </w:rPr>
        <w:t xml:space="preserve"> to engagement</w:t>
      </w:r>
      <w:r>
        <w:rPr>
          <w:rFonts w:ascii="Arial" w:hAnsi="Arial" w:cs="Arial"/>
          <w:sz w:val="28"/>
          <w:szCs w:val="28"/>
        </w:rPr>
        <w:t xml:space="preserve"> which embeds General Comment 7 of UNCRDP into future coproduction.</w:t>
      </w:r>
      <w:r w:rsidR="00A3749F">
        <w:rPr>
          <w:rFonts w:ascii="Arial" w:hAnsi="Arial" w:cs="Arial"/>
          <w:sz w:val="28"/>
          <w:szCs w:val="28"/>
        </w:rPr>
        <w:t xml:space="preserve"> This must include the involvement of Deaf and Disabled people in deciding the role, remit and membership of the proposed Regional Disability Forum as well as identifying other mechanisms to promote</w:t>
      </w:r>
      <w:r w:rsidR="00681EA0">
        <w:rPr>
          <w:rFonts w:ascii="Arial" w:hAnsi="Arial" w:cs="Arial"/>
          <w:sz w:val="28"/>
          <w:szCs w:val="28"/>
        </w:rPr>
        <w:t xml:space="preserve"> and embed</w:t>
      </w:r>
      <w:r w:rsidR="00A3749F">
        <w:rPr>
          <w:rFonts w:ascii="Arial" w:hAnsi="Arial" w:cs="Arial"/>
          <w:sz w:val="28"/>
          <w:szCs w:val="28"/>
        </w:rPr>
        <w:t xml:space="preserve"> our participation</w:t>
      </w:r>
      <w:r w:rsidR="00681EA0">
        <w:rPr>
          <w:rFonts w:ascii="Arial" w:hAnsi="Arial" w:cs="Arial"/>
          <w:sz w:val="28"/>
          <w:szCs w:val="28"/>
        </w:rPr>
        <w:t xml:space="preserve"> in the work of the Executive</w:t>
      </w:r>
      <w:r w:rsidR="00A3749F">
        <w:rPr>
          <w:rFonts w:ascii="Arial" w:hAnsi="Arial" w:cs="Arial"/>
          <w:sz w:val="28"/>
          <w:szCs w:val="28"/>
        </w:rPr>
        <w:t>.</w:t>
      </w:r>
    </w:p>
    <w:p w14:paraId="266974AB" w14:textId="72A982F2" w:rsidR="00CA0674" w:rsidRPr="00330CAD" w:rsidRDefault="00681EA0">
      <w:pPr>
        <w:rPr>
          <w:rFonts w:ascii="Arial" w:hAnsi="Arial" w:cs="Arial"/>
          <w:sz w:val="28"/>
          <w:szCs w:val="28"/>
        </w:rPr>
      </w:pPr>
      <w:r>
        <w:rPr>
          <w:rFonts w:ascii="Arial" w:hAnsi="Arial" w:cs="Arial"/>
          <w:sz w:val="28"/>
          <w:szCs w:val="28"/>
        </w:rPr>
        <w:t xml:space="preserve">Publishing a draft Strategy without an </w:t>
      </w:r>
      <w:r w:rsidR="002A4BB4">
        <w:rPr>
          <w:rFonts w:ascii="Arial" w:hAnsi="Arial" w:cs="Arial"/>
          <w:sz w:val="28"/>
          <w:szCs w:val="28"/>
        </w:rPr>
        <w:t>A</w:t>
      </w:r>
      <w:r>
        <w:rPr>
          <w:rFonts w:ascii="Arial" w:hAnsi="Arial" w:cs="Arial"/>
          <w:sz w:val="28"/>
          <w:szCs w:val="28"/>
        </w:rPr>
        <w:t xml:space="preserve">ction </w:t>
      </w:r>
      <w:r w:rsidR="002A4BB4">
        <w:rPr>
          <w:rFonts w:ascii="Arial" w:hAnsi="Arial" w:cs="Arial"/>
          <w:sz w:val="28"/>
          <w:szCs w:val="28"/>
        </w:rPr>
        <w:t>P</w:t>
      </w:r>
      <w:r>
        <w:rPr>
          <w:rFonts w:ascii="Arial" w:hAnsi="Arial" w:cs="Arial"/>
          <w:sz w:val="28"/>
          <w:szCs w:val="28"/>
        </w:rPr>
        <w:t>la</w:t>
      </w:r>
      <w:r w:rsidR="002A4BB4">
        <w:rPr>
          <w:rFonts w:ascii="Arial" w:hAnsi="Arial" w:cs="Arial"/>
          <w:sz w:val="28"/>
          <w:szCs w:val="28"/>
        </w:rPr>
        <w:t>n means it is incomplete, making a proper assessment impossible.</w:t>
      </w:r>
      <w:r w:rsidR="00FB2DAB">
        <w:rPr>
          <w:rFonts w:ascii="Arial" w:hAnsi="Arial" w:cs="Arial"/>
          <w:sz w:val="28"/>
          <w:szCs w:val="28"/>
        </w:rPr>
        <w:t xml:space="preserve"> </w:t>
      </w:r>
      <w:r w:rsidR="00D86AD5">
        <w:rPr>
          <w:rFonts w:ascii="Arial" w:hAnsi="Arial" w:cs="Arial"/>
          <w:sz w:val="28"/>
          <w:szCs w:val="28"/>
        </w:rPr>
        <w:t xml:space="preserve">It is of concern that the Department has not specified when and how the Action Plan will be developed. </w:t>
      </w:r>
      <w:r w:rsidR="002A4BB4">
        <w:rPr>
          <w:rFonts w:ascii="Arial" w:hAnsi="Arial" w:cs="Arial"/>
          <w:sz w:val="28"/>
          <w:szCs w:val="28"/>
        </w:rPr>
        <w:t>We are calling on the Executive to develop a draft Strategy includ</w:t>
      </w:r>
      <w:r w:rsidR="00B7484B">
        <w:rPr>
          <w:rFonts w:ascii="Arial" w:hAnsi="Arial" w:cs="Arial"/>
          <w:sz w:val="28"/>
          <w:szCs w:val="28"/>
        </w:rPr>
        <w:t>ing</w:t>
      </w:r>
      <w:r w:rsidR="002A4BB4">
        <w:rPr>
          <w:rFonts w:ascii="Arial" w:hAnsi="Arial" w:cs="Arial"/>
          <w:sz w:val="28"/>
          <w:szCs w:val="28"/>
        </w:rPr>
        <w:t xml:space="preserve"> an Action Plan, designed with Deaf and Disabled people, </w:t>
      </w:r>
      <w:r w:rsidR="00BD4D9F">
        <w:rPr>
          <w:rFonts w:ascii="Arial" w:hAnsi="Arial" w:cs="Arial"/>
          <w:sz w:val="28"/>
          <w:szCs w:val="28"/>
        </w:rPr>
        <w:t>to support the delivery of its vision, outcomes and revised strategic commitments</w:t>
      </w:r>
      <w:r w:rsidR="002A4BB4">
        <w:rPr>
          <w:rFonts w:ascii="Arial" w:hAnsi="Arial" w:cs="Arial"/>
          <w:sz w:val="28"/>
          <w:szCs w:val="28"/>
        </w:rPr>
        <w:t xml:space="preserve">. </w:t>
      </w:r>
      <w:r w:rsidR="006A094F">
        <w:rPr>
          <w:rFonts w:ascii="Arial" w:hAnsi="Arial" w:cs="Arial"/>
          <w:sz w:val="28"/>
          <w:szCs w:val="28"/>
        </w:rPr>
        <w:t>Examples of what should be included in an Action Plan are</w:t>
      </w:r>
      <w:r w:rsidR="00BD4D9F">
        <w:rPr>
          <w:rFonts w:ascii="Arial" w:hAnsi="Arial" w:cs="Arial"/>
          <w:sz w:val="28"/>
          <w:szCs w:val="28"/>
        </w:rPr>
        <w:t>:</w:t>
      </w:r>
    </w:p>
    <w:p w14:paraId="6407DE66" w14:textId="40798E1F" w:rsidR="00CA0674" w:rsidRPr="00330CAD" w:rsidRDefault="006A094F" w:rsidP="00330CAD">
      <w:pPr>
        <w:pStyle w:val="ListParagraph"/>
        <w:numPr>
          <w:ilvl w:val="0"/>
          <w:numId w:val="7"/>
        </w:numPr>
        <w:rPr>
          <w:rFonts w:ascii="Arial" w:hAnsi="Arial" w:cs="Arial"/>
          <w:sz w:val="28"/>
          <w:szCs w:val="28"/>
        </w:rPr>
      </w:pPr>
      <w:r>
        <w:rPr>
          <w:rFonts w:ascii="Arial" w:hAnsi="Arial" w:cs="Arial"/>
          <w:sz w:val="28"/>
          <w:szCs w:val="28"/>
        </w:rPr>
        <w:t>R</w:t>
      </w:r>
      <w:r w:rsidR="00904E6F" w:rsidRPr="00330CAD">
        <w:rPr>
          <w:rFonts w:ascii="Arial" w:hAnsi="Arial" w:cs="Arial"/>
          <w:sz w:val="28"/>
          <w:szCs w:val="28"/>
        </w:rPr>
        <w:t xml:space="preserve">eform social care in </w:t>
      </w:r>
      <w:r w:rsidR="00330CAD">
        <w:rPr>
          <w:rFonts w:ascii="Arial" w:hAnsi="Arial" w:cs="Arial"/>
          <w:sz w:val="28"/>
          <w:szCs w:val="28"/>
        </w:rPr>
        <w:t>partnership with Deaf and disabled people which rules out social care charging</w:t>
      </w:r>
    </w:p>
    <w:p w14:paraId="42E87544" w14:textId="7CFAE6A2" w:rsidR="00CA0674" w:rsidRPr="00330CAD" w:rsidRDefault="006A094F" w:rsidP="00330CAD">
      <w:pPr>
        <w:pStyle w:val="ListParagraph"/>
        <w:numPr>
          <w:ilvl w:val="0"/>
          <w:numId w:val="7"/>
        </w:numPr>
        <w:rPr>
          <w:rFonts w:ascii="Arial" w:hAnsi="Arial" w:cs="Arial"/>
          <w:sz w:val="28"/>
          <w:szCs w:val="28"/>
        </w:rPr>
      </w:pPr>
      <w:r>
        <w:rPr>
          <w:rFonts w:ascii="Arial" w:hAnsi="Arial" w:cs="Arial"/>
          <w:sz w:val="28"/>
          <w:szCs w:val="28"/>
        </w:rPr>
        <w:t>The</w:t>
      </w:r>
      <w:r w:rsidR="00CA0674" w:rsidRPr="00330CAD">
        <w:rPr>
          <w:rFonts w:ascii="Arial" w:hAnsi="Arial" w:cs="Arial"/>
          <w:sz w:val="28"/>
          <w:szCs w:val="28"/>
        </w:rPr>
        <w:t xml:space="preserve"> expansion </w:t>
      </w:r>
      <w:r w:rsidRPr="00330CAD">
        <w:rPr>
          <w:rFonts w:ascii="Arial" w:hAnsi="Arial" w:cs="Arial"/>
          <w:sz w:val="28"/>
          <w:szCs w:val="28"/>
        </w:rPr>
        <w:t>of</w:t>
      </w:r>
      <w:r w:rsidR="00CA0674" w:rsidRPr="00330CAD">
        <w:rPr>
          <w:rFonts w:ascii="Arial" w:hAnsi="Arial" w:cs="Arial"/>
          <w:sz w:val="28"/>
          <w:szCs w:val="28"/>
        </w:rPr>
        <w:t xml:space="preserve"> Independent Living Fund to new applicants in Northern Ireland as they have done in Scotland</w:t>
      </w:r>
    </w:p>
    <w:p w14:paraId="46153CCB" w14:textId="059029C5" w:rsidR="00CA0674" w:rsidRDefault="006A094F" w:rsidP="00330CAD">
      <w:pPr>
        <w:pStyle w:val="ListParagraph"/>
        <w:numPr>
          <w:ilvl w:val="0"/>
          <w:numId w:val="7"/>
        </w:numPr>
        <w:rPr>
          <w:rFonts w:ascii="Arial" w:hAnsi="Arial" w:cs="Arial"/>
          <w:sz w:val="28"/>
          <w:szCs w:val="28"/>
        </w:rPr>
      </w:pPr>
      <w:r>
        <w:rPr>
          <w:rFonts w:ascii="Arial" w:hAnsi="Arial" w:cs="Arial"/>
          <w:sz w:val="28"/>
          <w:szCs w:val="28"/>
        </w:rPr>
        <w:t>Introducing</w:t>
      </w:r>
      <w:r w:rsidR="00CA0674" w:rsidRPr="00330CAD">
        <w:rPr>
          <w:rFonts w:ascii="Arial" w:hAnsi="Arial" w:cs="Arial"/>
          <w:sz w:val="28"/>
          <w:szCs w:val="28"/>
        </w:rPr>
        <w:t xml:space="preserve"> free travel for </w:t>
      </w:r>
      <w:r>
        <w:rPr>
          <w:rFonts w:ascii="Arial" w:hAnsi="Arial" w:cs="Arial"/>
          <w:sz w:val="28"/>
          <w:szCs w:val="28"/>
        </w:rPr>
        <w:t xml:space="preserve">Deaf and </w:t>
      </w:r>
      <w:r w:rsidR="00CA0674" w:rsidRPr="00330CAD">
        <w:rPr>
          <w:rFonts w:ascii="Arial" w:hAnsi="Arial" w:cs="Arial"/>
          <w:sz w:val="28"/>
          <w:szCs w:val="28"/>
        </w:rPr>
        <w:t>Disabled people in parity with the rest of the UK</w:t>
      </w:r>
      <w:r w:rsidR="00330CAD" w:rsidRPr="00330CAD">
        <w:rPr>
          <w:rFonts w:ascii="Arial" w:hAnsi="Arial" w:cs="Arial"/>
          <w:sz w:val="28"/>
          <w:szCs w:val="28"/>
        </w:rPr>
        <w:t xml:space="preserve"> and Ireland</w:t>
      </w:r>
    </w:p>
    <w:p w14:paraId="4A367527" w14:textId="2127B4A1" w:rsidR="006F44C3" w:rsidRDefault="00B41847" w:rsidP="00330CAD">
      <w:pPr>
        <w:pStyle w:val="ListParagraph"/>
        <w:numPr>
          <w:ilvl w:val="0"/>
          <w:numId w:val="7"/>
        </w:numPr>
        <w:rPr>
          <w:rFonts w:ascii="Arial" w:hAnsi="Arial" w:cs="Arial"/>
          <w:sz w:val="28"/>
          <w:szCs w:val="28"/>
        </w:rPr>
      </w:pPr>
      <w:r>
        <w:rPr>
          <w:rFonts w:ascii="Arial" w:hAnsi="Arial" w:cs="Arial"/>
          <w:sz w:val="28"/>
          <w:szCs w:val="28"/>
        </w:rPr>
        <w:t>Further changes to Building Regulations increasing requirements around providing Changing Places Toilets</w:t>
      </w:r>
      <w:r w:rsidR="00CA050D">
        <w:rPr>
          <w:rFonts w:ascii="Arial" w:hAnsi="Arial" w:cs="Arial"/>
          <w:sz w:val="28"/>
          <w:szCs w:val="28"/>
        </w:rPr>
        <w:t xml:space="preserve"> and a dedicated fund to increase provision</w:t>
      </w:r>
    </w:p>
    <w:p w14:paraId="2C66EE38" w14:textId="59C2073F" w:rsidR="00B41847" w:rsidRDefault="00B41847" w:rsidP="00330CAD">
      <w:pPr>
        <w:pStyle w:val="ListParagraph"/>
        <w:numPr>
          <w:ilvl w:val="0"/>
          <w:numId w:val="7"/>
        </w:numPr>
        <w:rPr>
          <w:rFonts w:ascii="Arial" w:hAnsi="Arial" w:cs="Arial"/>
          <w:sz w:val="28"/>
          <w:szCs w:val="28"/>
        </w:rPr>
      </w:pPr>
      <w:r>
        <w:rPr>
          <w:rFonts w:ascii="Arial" w:hAnsi="Arial" w:cs="Arial"/>
          <w:sz w:val="28"/>
          <w:szCs w:val="28"/>
        </w:rPr>
        <w:t>A funding programme to encourage the development of Deaf and Disabled People’s Organisations (lead by Deaf and Disabled people) in Northern Ireland</w:t>
      </w:r>
    </w:p>
    <w:p w14:paraId="65E83898" w14:textId="74DA3636" w:rsidR="00B7484B" w:rsidRPr="00B7484B" w:rsidRDefault="00B7484B" w:rsidP="00B7484B">
      <w:pPr>
        <w:rPr>
          <w:rFonts w:ascii="Arial" w:hAnsi="Arial" w:cs="Arial"/>
          <w:sz w:val="28"/>
          <w:szCs w:val="28"/>
        </w:rPr>
      </w:pPr>
      <w:r>
        <w:rPr>
          <w:rFonts w:ascii="Arial" w:hAnsi="Arial" w:cs="Arial"/>
          <w:sz w:val="28"/>
          <w:szCs w:val="28"/>
        </w:rPr>
        <w:t>The draft Strategy covers the period 2025-2035. 2025 has already gone and there</w:t>
      </w:r>
      <w:r w:rsidR="00AB2D1E">
        <w:rPr>
          <w:rFonts w:ascii="Arial" w:hAnsi="Arial" w:cs="Arial"/>
          <w:sz w:val="28"/>
          <w:szCs w:val="28"/>
        </w:rPr>
        <w:t xml:space="preserve"> is</w:t>
      </w:r>
      <w:r>
        <w:rPr>
          <w:rFonts w:ascii="Arial" w:hAnsi="Arial" w:cs="Arial"/>
          <w:sz w:val="28"/>
          <w:szCs w:val="28"/>
        </w:rPr>
        <w:t xml:space="preserve"> no clear picture on timelines for a final Strategy and its delivery. Clarification is urgently needed on timelines as well as revision and strengthening of how progress will be measured once published.</w:t>
      </w:r>
    </w:p>
    <w:p w14:paraId="647193A1" w14:textId="77777777" w:rsidR="00B7484B" w:rsidRPr="00B7484B" w:rsidRDefault="00B7484B" w:rsidP="00B7484B">
      <w:pPr>
        <w:rPr>
          <w:rFonts w:ascii="Arial" w:hAnsi="Arial" w:cs="Arial"/>
          <w:sz w:val="28"/>
          <w:szCs w:val="28"/>
        </w:rPr>
      </w:pPr>
    </w:p>
    <w:sectPr w:rsidR="00B7484B" w:rsidRPr="00B7484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4657" w14:textId="77777777" w:rsidR="009A5325" w:rsidRDefault="009A5325" w:rsidP="00B166FE">
      <w:pPr>
        <w:spacing w:after="0" w:line="240" w:lineRule="auto"/>
      </w:pPr>
      <w:r>
        <w:separator/>
      </w:r>
    </w:p>
  </w:endnote>
  <w:endnote w:type="continuationSeparator" w:id="0">
    <w:p w14:paraId="0F0815F5" w14:textId="77777777" w:rsidR="009A5325" w:rsidRDefault="009A5325" w:rsidP="00B1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64438"/>
      <w:docPartObj>
        <w:docPartGallery w:val="Page Numbers (Bottom of Page)"/>
        <w:docPartUnique/>
      </w:docPartObj>
    </w:sdtPr>
    <w:sdtContent>
      <w:p w14:paraId="4A8675AF" w14:textId="369F8C96" w:rsidR="00B166FE" w:rsidRDefault="00B166FE">
        <w:pPr>
          <w:pStyle w:val="Footer"/>
          <w:jc w:val="center"/>
        </w:pPr>
        <w:r>
          <w:fldChar w:fldCharType="begin"/>
        </w:r>
        <w:r>
          <w:instrText>PAGE   \* MERGEFORMAT</w:instrText>
        </w:r>
        <w:r>
          <w:fldChar w:fldCharType="separate"/>
        </w:r>
        <w:r>
          <w:t>2</w:t>
        </w:r>
        <w:r>
          <w:fldChar w:fldCharType="end"/>
        </w:r>
      </w:p>
    </w:sdtContent>
  </w:sdt>
  <w:p w14:paraId="281A665A" w14:textId="77777777" w:rsidR="00B166FE" w:rsidRDefault="00B16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FFAC" w14:textId="77777777" w:rsidR="009A5325" w:rsidRDefault="009A5325" w:rsidP="00B166FE">
      <w:pPr>
        <w:spacing w:after="0" w:line="240" w:lineRule="auto"/>
      </w:pPr>
      <w:r>
        <w:separator/>
      </w:r>
    </w:p>
  </w:footnote>
  <w:footnote w:type="continuationSeparator" w:id="0">
    <w:p w14:paraId="2B8AC473" w14:textId="77777777" w:rsidR="009A5325" w:rsidRDefault="009A5325" w:rsidP="00B16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8D2"/>
    <w:multiLevelType w:val="hybridMultilevel"/>
    <w:tmpl w:val="C18E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595E"/>
    <w:multiLevelType w:val="hybridMultilevel"/>
    <w:tmpl w:val="5E0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86C87"/>
    <w:multiLevelType w:val="hybridMultilevel"/>
    <w:tmpl w:val="7F487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CA4042"/>
    <w:multiLevelType w:val="hybridMultilevel"/>
    <w:tmpl w:val="DB98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F26E2"/>
    <w:multiLevelType w:val="hybridMultilevel"/>
    <w:tmpl w:val="E47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7012D"/>
    <w:multiLevelType w:val="hybridMultilevel"/>
    <w:tmpl w:val="351E5242"/>
    <w:lvl w:ilvl="0" w:tplc="75560A0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1B0D5C"/>
    <w:multiLevelType w:val="hybridMultilevel"/>
    <w:tmpl w:val="59B2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5F232F"/>
    <w:multiLevelType w:val="hybridMultilevel"/>
    <w:tmpl w:val="D2EC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370780">
    <w:abstractNumId w:val="5"/>
  </w:num>
  <w:num w:numId="2" w16cid:durableId="908271708">
    <w:abstractNumId w:val="2"/>
  </w:num>
  <w:num w:numId="3" w16cid:durableId="1485783207">
    <w:abstractNumId w:val="1"/>
  </w:num>
  <w:num w:numId="4" w16cid:durableId="1694385009">
    <w:abstractNumId w:val="0"/>
  </w:num>
  <w:num w:numId="5" w16cid:durableId="920026619">
    <w:abstractNumId w:val="6"/>
  </w:num>
  <w:num w:numId="6" w16cid:durableId="1331104057">
    <w:abstractNumId w:val="7"/>
  </w:num>
  <w:num w:numId="7" w16cid:durableId="866796886">
    <w:abstractNumId w:val="3"/>
  </w:num>
  <w:num w:numId="8" w16cid:durableId="37142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ED"/>
    <w:rsid w:val="000057C5"/>
    <w:rsid w:val="00064A20"/>
    <w:rsid w:val="000F5B44"/>
    <w:rsid w:val="0010479D"/>
    <w:rsid w:val="0010606E"/>
    <w:rsid w:val="00125F3B"/>
    <w:rsid w:val="001A3390"/>
    <w:rsid w:val="00201321"/>
    <w:rsid w:val="002A4BB4"/>
    <w:rsid w:val="002B625A"/>
    <w:rsid w:val="00330CAD"/>
    <w:rsid w:val="00384B70"/>
    <w:rsid w:val="003B4EC0"/>
    <w:rsid w:val="003F7654"/>
    <w:rsid w:val="0045566E"/>
    <w:rsid w:val="00457F35"/>
    <w:rsid w:val="004C3AE7"/>
    <w:rsid w:val="004F63DA"/>
    <w:rsid w:val="00501CAA"/>
    <w:rsid w:val="0051788D"/>
    <w:rsid w:val="005318A2"/>
    <w:rsid w:val="0053793C"/>
    <w:rsid w:val="005473D0"/>
    <w:rsid w:val="00573E99"/>
    <w:rsid w:val="005B442F"/>
    <w:rsid w:val="006661F5"/>
    <w:rsid w:val="00681EA0"/>
    <w:rsid w:val="00697481"/>
    <w:rsid w:val="006A094F"/>
    <w:rsid w:val="006C23EE"/>
    <w:rsid w:val="006D4141"/>
    <w:rsid w:val="006E5EAF"/>
    <w:rsid w:val="006F44C3"/>
    <w:rsid w:val="00700D77"/>
    <w:rsid w:val="00795A46"/>
    <w:rsid w:val="007B0440"/>
    <w:rsid w:val="007B68E6"/>
    <w:rsid w:val="007F6F2E"/>
    <w:rsid w:val="00803CD1"/>
    <w:rsid w:val="00855032"/>
    <w:rsid w:val="00864949"/>
    <w:rsid w:val="0089279C"/>
    <w:rsid w:val="008B28A4"/>
    <w:rsid w:val="008E5ED3"/>
    <w:rsid w:val="00904E6F"/>
    <w:rsid w:val="009116D3"/>
    <w:rsid w:val="00942B8D"/>
    <w:rsid w:val="0096741B"/>
    <w:rsid w:val="00982437"/>
    <w:rsid w:val="00995374"/>
    <w:rsid w:val="009A5325"/>
    <w:rsid w:val="009C46EC"/>
    <w:rsid w:val="00A3749F"/>
    <w:rsid w:val="00A533ED"/>
    <w:rsid w:val="00AA1834"/>
    <w:rsid w:val="00AB2D1E"/>
    <w:rsid w:val="00AC4D32"/>
    <w:rsid w:val="00B047C5"/>
    <w:rsid w:val="00B166FE"/>
    <w:rsid w:val="00B308EF"/>
    <w:rsid w:val="00B41847"/>
    <w:rsid w:val="00B7484B"/>
    <w:rsid w:val="00BA689C"/>
    <w:rsid w:val="00BD4D9F"/>
    <w:rsid w:val="00C26FE5"/>
    <w:rsid w:val="00C95921"/>
    <w:rsid w:val="00CA050D"/>
    <w:rsid w:val="00CA0674"/>
    <w:rsid w:val="00CB0BC2"/>
    <w:rsid w:val="00CF4E86"/>
    <w:rsid w:val="00D04D3E"/>
    <w:rsid w:val="00D15269"/>
    <w:rsid w:val="00D43F37"/>
    <w:rsid w:val="00D86AD5"/>
    <w:rsid w:val="00D96FC1"/>
    <w:rsid w:val="00E047BD"/>
    <w:rsid w:val="00E22FAD"/>
    <w:rsid w:val="00ED14F6"/>
    <w:rsid w:val="00FB2DAB"/>
    <w:rsid w:val="00FC28FC"/>
    <w:rsid w:val="00FD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CC32"/>
  <w15:chartTrackingRefBased/>
  <w15:docId w15:val="{63DB5249-BEAB-446D-A0D4-D5A7D3B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3ED"/>
    <w:rPr>
      <w:rFonts w:eastAsiaTheme="majorEastAsia" w:cstheme="majorBidi"/>
      <w:color w:val="272727" w:themeColor="text1" w:themeTint="D8"/>
    </w:rPr>
  </w:style>
  <w:style w:type="paragraph" w:styleId="Title">
    <w:name w:val="Title"/>
    <w:basedOn w:val="Normal"/>
    <w:next w:val="Normal"/>
    <w:link w:val="TitleChar"/>
    <w:uiPriority w:val="10"/>
    <w:qFormat/>
    <w:rsid w:val="00A53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3ED"/>
    <w:pPr>
      <w:spacing w:before="160"/>
      <w:jc w:val="center"/>
    </w:pPr>
    <w:rPr>
      <w:i/>
      <w:iCs/>
      <w:color w:val="404040" w:themeColor="text1" w:themeTint="BF"/>
    </w:rPr>
  </w:style>
  <w:style w:type="character" w:customStyle="1" w:styleId="QuoteChar">
    <w:name w:val="Quote Char"/>
    <w:basedOn w:val="DefaultParagraphFont"/>
    <w:link w:val="Quote"/>
    <w:uiPriority w:val="29"/>
    <w:rsid w:val="00A533ED"/>
    <w:rPr>
      <w:i/>
      <w:iCs/>
      <w:color w:val="404040" w:themeColor="text1" w:themeTint="BF"/>
    </w:rPr>
  </w:style>
  <w:style w:type="paragraph" w:styleId="ListParagraph">
    <w:name w:val="List Paragraph"/>
    <w:basedOn w:val="Normal"/>
    <w:uiPriority w:val="34"/>
    <w:qFormat/>
    <w:rsid w:val="00A533ED"/>
    <w:pPr>
      <w:ind w:left="720"/>
      <w:contextualSpacing/>
    </w:pPr>
  </w:style>
  <w:style w:type="character" w:styleId="IntenseEmphasis">
    <w:name w:val="Intense Emphasis"/>
    <w:basedOn w:val="DefaultParagraphFont"/>
    <w:uiPriority w:val="21"/>
    <w:qFormat/>
    <w:rsid w:val="00A533ED"/>
    <w:rPr>
      <w:i/>
      <w:iCs/>
      <w:color w:val="2F5496" w:themeColor="accent1" w:themeShade="BF"/>
    </w:rPr>
  </w:style>
  <w:style w:type="paragraph" w:styleId="IntenseQuote">
    <w:name w:val="Intense Quote"/>
    <w:basedOn w:val="Normal"/>
    <w:next w:val="Normal"/>
    <w:link w:val="IntenseQuoteChar"/>
    <w:uiPriority w:val="30"/>
    <w:qFormat/>
    <w:rsid w:val="00A53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3ED"/>
    <w:rPr>
      <w:i/>
      <w:iCs/>
      <w:color w:val="2F5496" w:themeColor="accent1" w:themeShade="BF"/>
    </w:rPr>
  </w:style>
  <w:style w:type="character" w:styleId="IntenseReference">
    <w:name w:val="Intense Reference"/>
    <w:basedOn w:val="DefaultParagraphFont"/>
    <w:uiPriority w:val="32"/>
    <w:qFormat/>
    <w:rsid w:val="00A533ED"/>
    <w:rPr>
      <w:b/>
      <w:bCs/>
      <w:smallCaps/>
      <w:color w:val="2F5496" w:themeColor="accent1" w:themeShade="BF"/>
      <w:spacing w:val="5"/>
    </w:rPr>
  </w:style>
  <w:style w:type="character" w:styleId="Hyperlink">
    <w:name w:val="Hyperlink"/>
    <w:basedOn w:val="DefaultParagraphFont"/>
    <w:uiPriority w:val="99"/>
    <w:unhideWhenUsed/>
    <w:rsid w:val="00982437"/>
    <w:rPr>
      <w:color w:val="0563C1" w:themeColor="hyperlink"/>
      <w:u w:val="single"/>
    </w:rPr>
  </w:style>
  <w:style w:type="character" w:styleId="UnresolvedMention">
    <w:name w:val="Unresolved Mention"/>
    <w:basedOn w:val="DefaultParagraphFont"/>
    <w:uiPriority w:val="99"/>
    <w:semiHidden/>
    <w:unhideWhenUsed/>
    <w:rsid w:val="00982437"/>
    <w:rPr>
      <w:color w:val="605E5C"/>
      <w:shd w:val="clear" w:color="auto" w:fill="E1DFDD"/>
    </w:rPr>
  </w:style>
  <w:style w:type="character" w:styleId="FollowedHyperlink">
    <w:name w:val="FollowedHyperlink"/>
    <w:basedOn w:val="DefaultParagraphFont"/>
    <w:uiPriority w:val="99"/>
    <w:semiHidden/>
    <w:unhideWhenUsed/>
    <w:rsid w:val="00CF4E86"/>
    <w:rPr>
      <w:color w:val="954F72" w:themeColor="followedHyperlink"/>
      <w:u w:val="single"/>
    </w:rPr>
  </w:style>
  <w:style w:type="paragraph" w:styleId="Header">
    <w:name w:val="header"/>
    <w:basedOn w:val="Normal"/>
    <w:link w:val="HeaderChar"/>
    <w:uiPriority w:val="99"/>
    <w:unhideWhenUsed/>
    <w:rsid w:val="00B1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6FE"/>
  </w:style>
  <w:style w:type="paragraph" w:styleId="Footer">
    <w:name w:val="footer"/>
    <w:basedOn w:val="Normal"/>
    <w:link w:val="FooterChar"/>
    <w:uiPriority w:val="99"/>
    <w:unhideWhenUsed/>
    <w:rsid w:val="00B1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disability-equality-pla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wales/draft-disabled-peoples-rights-plan-2025-2035-html" TargetMode="External"/><Relationship Id="rId12" Type="http://schemas.openxmlformats.org/officeDocument/2006/relationships/hyperlink" Target="https://www.gov.wales/we-are-committed-embedding-social-model-disability-and-removing-barriers-are-limiting-indepen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news/disability-equality-plan-publishe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news/articles/ckgyx91lg11o" TargetMode="External"/><Relationship Id="rId4" Type="http://schemas.openxmlformats.org/officeDocument/2006/relationships/webSettings" Target="webSettings.xml"/><Relationship Id="rId9" Type="http://schemas.openxmlformats.org/officeDocument/2006/relationships/hyperlink" Target="https://assets.publishing.service.gov.uk/media/60fff9b8d3bf7f0452a7a939/National-Disability-Strategy_web-accesible-pd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Clifford</dc:creator>
  <cp:keywords/>
  <dc:description/>
  <cp:lastModifiedBy>Michael Lorimer</cp:lastModifiedBy>
  <cp:revision>7</cp:revision>
  <dcterms:created xsi:type="dcterms:W3CDTF">2026-01-27T14:25:00Z</dcterms:created>
  <dcterms:modified xsi:type="dcterms:W3CDTF">2026-01-28T12:46:00Z</dcterms:modified>
</cp:coreProperties>
</file>