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AD637" w14:textId="77777777" w:rsidR="008D3C62" w:rsidRPr="00FC0E3A" w:rsidRDefault="009F11D4">
      <w:pPr>
        <w:rPr>
          <w:rFonts w:ascii="Arial" w:hAnsi="Arial" w:cs="Arial"/>
          <w:sz w:val="28"/>
          <w:szCs w:val="28"/>
        </w:rPr>
      </w:pPr>
      <w:r w:rsidRPr="00FC0E3A">
        <w:rPr>
          <w:rFonts w:ascii="Arial" w:hAnsi="Arial" w:cs="Arial"/>
          <w:sz w:val="28"/>
          <w:szCs w:val="28"/>
        </w:rPr>
        <w:t xml:space="preserve">A new approach to </w:t>
      </w:r>
      <w:r w:rsidR="00F439FD">
        <w:rPr>
          <w:rFonts w:ascii="Arial" w:hAnsi="Arial" w:cs="Arial"/>
          <w:sz w:val="28"/>
          <w:szCs w:val="28"/>
        </w:rPr>
        <w:t xml:space="preserve">travel, our streets and our places </w:t>
      </w:r>
      <w:r w:rsidR="00BE6F8E">
        <w:rPr>
          <w:rFonts w:ascii="Arial" w:hAnsi="Arial" w:cs="Arial"/>
          <w:sz w:val="28"/>
          <w:szCs w:val="28"/>
        </w:rPr>
        <w:t>(working</w:t>
      </w:r>
      <w:r w:rsidR="00F26365">
        <w:rPr>
          <w:rFonts w:ascii="Arial" w:hAnsi="Arial" w:cs="Arial"/>
          <w:sz w:val="28"/>
          <w:szCs w:val="28"/>
        </w:rPr>
        <w:t xml:space="preserve"> draft and</w:t>
      </w:r>
      <w:r w:rsidR="00BE6F8E">
        <w:rPr>
          <w:rFonts w:ascii="Arial" w:hAnsi="Arial" w:cs="Arial"/>
          <w:sz w:val="28"/>
          <w:szCs w:val="28"/>
        </w:rPr>
        <w:t xml:space="preserve"> title)</w:t>
      </w:r>
    </w:p>
    <w:p w14:paraId="0B38D29A" w14:textId="77777777" w:rsidR="009F11D4" w:rsidRPr="00FC0E3A" w:rsidRDefault="009F11D4">
      <w:pPr>
        <w:rPr>
          <w:rFonts w:ascii="Arial" w:hAnsi="Arial" w:cs="Arial"/>
          <w:sz w:val="28"/>
          <w:szCs w:val="28"/>
        </w:rPr>
      </w:pPr>
    </w:p>
    <w:p w14:paraId="1DF41086" w14:textId="77777777" w:rsidR="009F11D4" w:rsidRPr="0057111C" w:rsidRDefault="009F11D4">
      <w:pPr>
        <w:rPr>
          <w:rFonts w:ascii="Arial" w:hAnsi="Arial" w:cs="Arial"/>
          <w:b/>
          <w:bCs/>
          <w:sz w:val="28"/>
          <w:szCs w:val="28"/>
        </w:rPr>
      </w:pPr>
      <w:r w:rsidRPr="0057111C">
        <w:rPr>
          <w:rFonts w:ascii="Arial" w:hAnsi="Arial" w:cs="Arial"/>
          <w:b/>
          <w:bCs/>
          <w:sz w:val="28"/>
          <w:szCs w:val="28"/>
        </w:rPr>
        <w:t>Introduction</w:t>
      </w:r>
    </w:p>
    <w:p w14:paraId="372AAF76" w14:textId="77777777" w:rsidR="00F443E8" w:rsidRPr="00FC0E3A" w:rsidRDefault="00F443E8">
      <w:pPr>
        <w:rPr>
          <w:rFonts w:ascii="Arial" w:hAnsi="Arial" w:cs="Arial"/>
          <w:sz w:val="28"/>
          <w:szCs w:val="28"/>
        </w:rPr>
      </w:pPr>
    </w:p>
    <w:p w14:paraId="7B99FFFB" w14:textId="780F6D42" w:rsidR="009F11D4" w:rsidRPr="00FC0E3A" w:rsidRDefault="00171877">
      <w:pPr>
        <w:rPr>
          <w:rFonts w:ascii="Arial" w:hAnsi="Arial" w:cs="Arial"/>
          <w:sz w:val="28"/>
          <w:szCs w:val="28"/>
        </w:rPr>
      </w:pPr>
      <w:r w:rsidRPr="00FC0E3A">
        <w:rPr>
          <w:rFonts w:ascii="Arial" w:hAnsi="Arial" w:cs="Arial"/>
          <w:sz w:val="28"/>
          <w:szCs w:val="28"/>
        </w:rPr>
        <w:t xml:space="preserve">The past </w:t>
      </w:r>
      <w:r w:rsidR="00417A26">
        <w:rPr>
          <w:rFonts w:ascii="Arial" w:hAnsi="Arial" w:cs="Arial"/>
          <w:sz w:val="28"/>
          <w:szCs w:val="28"/>
        </w:rPr>
        <w:t>two years</w:t>
      </w:r>
      <w:r w:rsidRPr="00FC0E3A">
        <w:rPr>
          <w:rFonts w:ascii="Arial" w:hAnsi="Arial" w:cs="Arial"/>
          <w:sz w:val="28"/>
          <w:szCs w:val="28"/>
        </w:rPr>
        <w:t xml:space="preserve"> have been challenging for everyone, but Deaf people, disabled people and older people have </w:t>
      </w:r>
      <w:r w:rsidR="005D55F3">
        <w:rPr>
          <w:rFonts w:ascii="Arial" w:hAnsi="Arial" w:cs="Arial"/>
          <w:sz w:val="28"/>
          <w:szCs w:val="28"/>
        </w:rPr>
        <w:t xml:space="preserve">been </w:t>
      </w:r>
      <w:r w:rsidRPr="00FC0E3A">
        <w:rPr>
          <w:rFonts w:ascii="Arial" w:hAnsi="Arial" w:cs="Arial"/>
          <w:sz w:val="28"/>
          <w:szCs w:val="28"/>
        </w:rPr>
        <w:t>disproportionately impacted by the COVID-19 pandemic and the response to it. In many ways the pandemic has both exposed and exacerbated the discrimination and inequalities</w:t>
      </w:r>
      <w:r w:rsidR="00101E5D" w:rsidRPr="00FC0E3A">
        <w:rPr>
          <w:rFonts w:ascii="Arial" w:hAnsi="Arial" w:cs="Arial"/>
          <w:sz w:val="28"/>
          <w:szCs w:val="28"/>
        </w:rPr>
        <w:t xml:space="preserve"> experienced by disabled people and older people before COVID 19</w:t>
      </w:r>
      <w:r w:rsidR="00417A26">
        <w:rPr>
          <w:rFonts w:ascii="Arial" w:hAnsi="Arial" w:cs="Arial"/>
          <w:sz w:val="28"/>
          <w:szCs w:val="28"/>
        </w:rPr>
        <w:t xml:space="preserve"> including</w:t>
      </w:r>
      <w:r w:rsidR="00101E5D" w:rsidRPr="00FC0E3A">
        <w:rPr>
          <w:rFonts w:ascii="Arial" w:hAnsi="Arial" w:cs="Arial"/>
          <w:sz w:val="28"/>
          <w:szCs w:val="28"/>
        </w:rPr>
        <w:t xml:space="preserve"> significant </w:t>
      </w:r>
      <w:r w:rsidR="00417A26">
        <w:rPr>
          <w:rFonts w:ascii="Arial" w:hAnsi="Arial" w:cs="Arial"/>
          <w:sz w:val="28"/>
          <w:szCs w:val="28"/>
        </w:rPr>
        <w:t>issues</w:t>
      </w:r>
      <w:r w:rsidR="00101E5D" w:rsidRPr="00FC0E3A">
        <w:rPr>
          <w:rFonts w:ascii="Arial" w:hAnsi="Arial" w:cs="Arial"/>
          <w:sz w:val="28"/>
          <w:szCs w:val="28"/>
        </w:rPr>
        <w:t xml:space="preserve"> relating to </w:t>
      </w:r>
      <w:r w:rsidR="00F10F21" w:rsidRPr="00FC0E3A">
        <w:rPr>
          <w:rFonts w:ascii="Arial" w:hAnsi="Arial" w:cs="Arial"/>
          <w:sz w:val="28"/>
          <w:szCs w:val="28"/>
        </w:rPr>
        <w:t>tra</w:t>
      </w:r>
      <w:r w:rsidR="00F10F21">
        <w:rPr>
          <w:rFonts w:ascii="Arial" w:hAnsi="Arial" w:cs="Arial"/>
          <w:sz w:val="28"/>
          <w:szCs w:val="28"/>
        </w:rPr>
        <w:t>vel</w:t>
      </w:r>
      <w:r w:rsidR="002A3667" w:rsidRPr="00FC0E3A">
        <w:rPr>
          <w:rFonts w:ascii="Arial" w:hAnsi="Arial" w:cs="Arial"/>
          <w:sz w:val="28"/>
          <w:szCs w:val="28"/>
        </w:rPr>
        <w:t xml:space="preserve">, our </w:t>
      </w:r>
      <w:proofErr w:type="gramStart"/>
      <w:r w:rsidR="002A3667" w:rsidRPr="00FC0E3A">
        <w:rPr>
          <w:rFonts w:ascii="Arial" w:hAnsi="Arial" w:cs="Arial"/>
          <w:sz w:val="28"/>
          <w:szCs w:val="28"/>
        </w:rPr>
        <w:t>streets</w:t>
      </w:r>
      <w:proofErr w:type="gramEnd"/>
      <w:r w:rsidR="002A3667" w:rsidRPr="00FC0E3A">
        <w:rPr>
          <w:rFonts w:ascii="Arial" w:hAnsi="Arial" w:cs="Arial"/>
          <w:sz w:val="28"/>
          <w:szCs w:val="28"/>
        </w:rPr>
        <w:t xml:space="preserve"> and </w:t>
      </w:r>
      <w:r w:rsidR="00F10F21">
        <w:rPr>
          <w:rFonts w:ascii="Arial" w:hAnsi="Arial" w:cs="Arial"/>
          <w:sz w:val="28"/>
          <w:szCs w:val="28"/>
        </w:rPr>
        <w:t>our places</w:t>
      </w:r>
      <w:r w:rsidR="00101E5D" w:rsidRPr="00FC0E3A">
        <w:rPr>
          <w:rFonts w:ascii="Arial" w:hAnsi="Arial" w:cs="Arial"/>
          <w:sz w:val="28"/>
          <w:szCs w:val="28"/>
        </w:rPr>
        <w:t>.</w:t>
      </w:r>
    </w:p>
    <w:p w14:paraId="5DFE3046" w14:textId="77777777" w:rsidR="00101E5D" w:rsidRPr="00FC0E3A" w:rsidRDefault="00101E5D">
      <w:pPr>
        <w:rPr>
          <w:rFonts w:ascii="Arial" w:hAnsi="Arial" w:cs="Arial"/>
          <w:sz w:val="28"/>
          <w:szCs w:val="28"/>
        </w:rPr>
      </w:pPr>
    </w:p>
    <w:p w14:paraId="7B8EE370" w14:textId="77777777" w:rsidR="00101E5D" w:rsidRPr="00FC0E3A" w:rsidRDefault="00E208E4">
      <w:pPr>
        <w:rPr>
          <w:rFonts w:ascii="Arial" w:hAnsi="Arial" w:cs="Arial"/>
          <w:sz w:val="28"/>
          <w:szCs w:val="28"/>
        </w:rPr>
      </w:pPr>
      <w:r w:rsidRPr="00FC0E3A">
        <w:rPr>
          <w:rFonts w:ascii="Arial" w:hAnsi="Arial" w:cs="Arial"/>
          <w:sz w:val="28"/>
          <w:szCs w:val="28"/>
        </w:rPr>
        <w:t xml:space="preserve">In addition to the pandemic, society is facing the even greater challenge of responding to and adapting to climate change. It is inevitable that </w:t>
      </w:r>
      <w:r w:rsidR="008D4A41" w:rsidRPr="00FC0E3A">
        <w:rPr>
          <w:rFonts w:ascii="Arial" w:hAnsi="Arial" w:cs="Arial"/>
          <w:sz w:val="28"/>
          <w:szCs w:val="28"/>
        </w:rPr>
        <w:t>a transition to Net Zero</w:t>
      </w:r>
      <w:r w:rsidRPr="00FC0E3A">
        <w:rPr>
          <w:rFonts w:ascii="Arial" w:hAnsi="Arial" w:cs="Arial"/>
          <w:sz w:val="28"/>
          <w:szCs w:val="28"/>
        </w:rPr>
        <w:t xml:space="preserve"> will mean changes to the way we travel</w:t>
      </w:r>
      <w:r w:rsidR="00B2097F" w:rsidRPr="00FC0E3A">
        <w:rPr>
          <w:rFonts w:ascii="Arial" w:hAnsi="Arial" w:cs="Arial"/>
          <w:sz w:val="28"/>
          <w:szCs w:val="28"/>
        </w:rPr>
        <w:t xml:space="preserve">, </w:t>
      </w:r>
      <w:r w:rsidRPr="00FC0E3A">
        <w:rPr>
          <w:rFonts w:ascii="Arial" w:hAnsi="Arial" w:cs="Arial"/>
          <w:sz w:val="28"/>
          <w:szCs w:val="28"/>
        </w:rPr>
        <w:t>reducing our</w:t>
      </w:r>
      <w:r w:rsidR="00B2097F" w:rsidRPr="00FC0E3A">
        <w:rPr>
          <w:rFonts w:ascii="Arial" w:hAnsi="Arial" w:cs="Arial"/>
          <w:sz w:val="28"/>
          <w:szCs w:val="28"/>
        </w:rPr>
        <w:t xml:space="preserve"> current</w:t>
      </w:r>
      <w:r w:rsidRPr="00FC0E3A">
        <w:rPr>
          <w:rFonts w:ascii="Arial" w:hAnsi="Arial" w:cs="Arial"/>
          <w:sz w:val="28"/>
          <w:szCs w:val="28"/>
        </w:rPr>
        <w:t xml:space="preserve"> car dependency </w:t>
      </w:r>
      <w:r w:rsidR="00B2097F" w:rsidRPr="00FC0E3A">
        <w:rPr>
          <w:rFonts w:ascii="Arial" w:hAnsi="Arial" w:cs="Arial"/>
          <w:sz w:val="28"/>
          <w:szCs w:val="28"/>
        </w:rPr>
        <w:t>in favour of sustainable mode</w:t>
      </w:r>
      <w:r w:rsidR="008D4A41" w:rsidRPr="00FC0E3A">
        <w:rPr>
          <w:rFonts w:ascii="Arial" w:hAnsi="Arial" w:cs="Arial"/>
          <w:sz w:val="28"/>
          <w:szCs w:val="28"/>
        </w:rPr>
        <w:t>s</w:t>
      </w:r>
      <w:r w:rsidR="00B2097F" w:rsidRPr="00FC0E3A">
        <w:rPr>
          <w:rFonts w:ascii="Arial" w:hAnsi="Arial" w:cs="Arial"/>
          <w:sz w:val="28"/>
          <w:szCs w:val="28"/>
        </w:rPr>
        <w:t xml:space="preserve">. For some Deaf people, disabled </w:t>
      </w:r>
      <w:r w:rsidR="008D4A41" w:rsidRPr="00FC0E3A">
        <w:rPr>
          <w:rFonts w:ascii="Arial" w:hAnsi="Arial" w:cs="Arial"/>
          <w:sz w:val="28"/>
          <w:szCs w:val="28"/>
        </w:rPr>
        <w:t>people,</w:t>
      </w:r>
      <w:r w:rsidR="00B2097F" w:rsidRPr="00FC0E3A">
        <w:rPr>
          <w:rFonts w:ascii="Arial" w:hAnsi="Arial" w:cs="Arial"/>
          <w:sz w:val="28"/>
          <w:szCs w:val="28"/>
        </w:rPr>
        <w:t xml:space="preserve"> and older people </w:t>
      </w:r>
      <w:r w:rsidR="008D4A41" w:rsidRPr="00FC0E3A">
        <w:rPr>
          <w:rFonts w:ascii="Arial" w:hAnsi="Arial" w:cs="Arial"/>
          <w:sz w:val="28"/>
          <w:szCs w:val="28"/>
        </w:rPr>
        <w:t>this transition</w:t>
      </w:r>
      <w:r w:rsidR="00B2097F" w:rsidRPr="00FC0E3A">
        <w:rPr>
          <w:rFonts w:ascii="Arial" w:hAnsi="Arial" w:cs="Arial"/>
          <w:sz w:val="28"/>
          <w:szCs w:val="28"/>
        </w:rPr>
        <w:t xml:space="preserve"> offers an opportunity to address some of barriers that currently make travel difficult or impossible. For other disabled people and older people, completely dependant on the car for mobility, </w:t>
      </w:r>
      <w:r w:rsidR="008D4A41" w:rsidRPr="00FC0E3A">
        <w:rPr>
          <w:rFonts w:ascii="Arial" w:hAnsi="Arial" w:cs="Arial"/>
          <w:sz w:val="28"/>
          <w:szCs w:val="28"/>
        </w:rPr>
        <w:t xml:space="preserve">the prospect of transition will understandably be a worry. </w:t>
      </w:r>
      <w:r w:rsidR="005E2D08" w:rsidRPr="00FC0E3A">
        <w:rPr>
          <w:rFonts w:ascii="Arial" w:hAnsi="Arial" w:cs="Arial"/>
          <w:sz w:val="28"/>
          <w:szCs w:val="28"/>
        </w:rPr>
        <w:t xml:space="preserve">In responding to climate change </w:t>
      </w:r>
      <w:r w:rsidR="00F621A2" w:rsidRPr="00FC0E3A">
        <w:rPr>
          <w:rFonts w:ascii="Arial" w:hAnsi="Arial" w:cs="Arial"/>
          <w:sz w:val="28"/>
          <w:szCs w:val="28"/>
        </w:rPr>
        <w:t>it</w:t>
      </w:r>
      <w:r w:rsidR="008D4A41" w:rsidRPr="00FC0E3A">
        <w:rPr>
          <w:rFonts w:ascii="Arial" w:hAnsi="Arial" w:cs="Arial"/>
          <w:sz w:val="28"/>
          <w:szCs w:val="28"/>
        </w:rPr>
        <w:t xml:space="preserve"> is essential</w:t>
      </w:r>
      <w:r w:rsidR="005E2D08" w:rsidRPr="00FC0E3A">
        <w:rPr>
          <w:rFonts w:ascii="Arial" w:hAnsi="Arial" w:cs="Arial"/>
          <w:sz w:val="28"/>
          <w:szCs w:val="28"/>
        </w:rPr>
        <w:t xml:space="preserve"> we do not repeat past mistakes</w:t>
      </w:r>
      <w:r w:rsidR="00F621A2">
        <w:rPr>
          <w:rFonts w:ascii="Arial" w:hAnsi="Arial" w:cs="Arial"/>
          <w:sz w:val="28"/>
          <w:szCs w:val="28"/>
        </w:rPr>
        <w:t xml:space="preserve"> and</w:t>
      </w:r>
      <w:r w:rsidR="005E2D08" w:rsidRPr="00FC0E3A">
        <w:rPr>
          <w:rFonts w:ascii="Arial" w:hAnsi="Arial" w:cs="Arial"/>
          <w:sz w:val="28"/>
          <w:szCs w:val="28"/>
        </w:rPr>
        <w:t xml:space="preserve"> that tackling inequalities is a key priority </w:t>
      </w:r>
      <w:r w:rsidR="00652345" w:rsidRPr="00FC0E3A">
        <w:rPr>
          <w:rFonts w:ascii="Arial" w:hAnsi="Arial" w:cs="Arial"/>
          <w:sz w:val="28"/>
          <w:szCs w:val="28"/>
        </w:rPr>
        <w:t xml:space="preserve">for </w:t>
      </w:r>
      <w:r w:rsidR="00F10F21">
        <w:rPr>
          <w:rFonts w:ascii="Arial" w:hAnsi="Arial" w:cs="Arial"/>
          <w:sz w:val="28"/>
          <w:szCs w:val="28"/>
        </w:rPr>
        <w:t xml:space="preserve">a </w:t>
      </w:r>
      <w:r w:rsidR="00067A05">
        <w:rPr>
          <w:rFonts w:ascii="Arial" w:hAnsi="Arial" w:cs="Arial"/>
          <w:sz w:val="28"/>
          <w:szCs w:val="28"/>
        </w:rPr>
        <w:t>just</w:t>
      </w:r>
      <w:r w:rsidR="00652345" w:rsidRPr="00FC0E3A">
        <w:rPr>
          <w:rFonts w:ascii="Arial" w:hAnsi="Arial" w:cs="Arial"/>
          <w:sz w:val="28"/>
          <w:szCs w:val="28"/>
        </w:rPr>
        <w:t xml:space="preserve"> transition to Net Zero.</w:t>
      </w:r>
    </w:p>
    <w:p w14:paraId="33B8431D" w14:textId="77777777" w:rsidR="00652345" w:rsidRPr="00FC0E3A" w:rsidRDefault="00652345">
      <w:pPr>
        <w:rPr>
          <w:rFonts w:ascii="Arial" w:hAnsi="Arial" w:cs="Arial"/>
          <w:sz w:val="28"/>
          <w:szCs w:val="28"/>
        </w:rPr>
      </w:pPr>
    </w:p>
    <w:p w14:paraId="3EF37A17" w14:textId="5402D1C0" w:rsidR="002A3667" w:rsidRPr="00FC0E3A" w:rsidRDefault="002A3667" w:rsidP="002A3667">
      <w:pPr>
        <w:rPr>
          <w:rFonts w:ascii="Arial" w:hAnsi="Arial" w:cs="Arial"/>
          <w:sz w:val="28"/>
          <w:szCs w:val="28"/>
        </w:rPr>
      </w:pPr>
      <w:r w:rsidRPr="00FC0E3A">
        <w:rPr>
          <w:rFonts w:ascii="Arial" w:hAnsi="Arial" w:cs="Arial"/>
          <w:sz w:val="28"/>
          <w:szCs w:val="28"/>
        </w:rPr>
        <w:t>Because of the recent crisis and the massive challenge of climate change</w:t>
      </w:r>
      <w:r w:rsidR="005D55F3">
        <w:rPr>
          <w:rFonts w:ascii="Arial" w:hAnsi="Arial" w:cs="Arial"/>
          <w:sz w:val="28"/>
          <w:szCs w:val="28"/>
        </w:rPr>
        <w:t>,</w:t>
      </w:r>
      <w:r w:rsidRPr="00FC0E3A">
        <w:rPr>
          <w:rFonts w:ascii="Arial" w:hAnsi="Arial" w:cs="Arial"/>
          <w:sz w:val="28"/>
          <w:szCs w:val="28"/>
        </w:rPr>
        <w:t xml:space="preserve"> </w:t>
      </w:r>
      <w:r w:rsidR="00E265D6" w:rsidRPr="00FC0E3A">
        <w:rPr>
          <w:rFonts w:ascii="Arial" w:hAnsi="Arial" w:cs="Arial"/>
          <w:sz w:val="28"/>
          <w:szCs w:val="28"/>
        </w:rPr>
        <w:t>Imtac</w:t>
      </w:r>
      <w:r w:rsidRPr="00FC0E3A">
        <w:rPr>
          <w:rFonts w:ascii="Arial" w:hAnsi="Arial" w:cs="Arial"/>
          <w:sz w:val="28"/>
          <w:szCs w:val="28"/>
        </w:rPr>
        <w:t xml:space="preserve"> believe</w:t>
      </w:r>
      <w:r w:rsidR="005D55F3">
        <w:rPr>
          <w:rFonts w:ascii="Arial" w:hAnsi="Arial" w:cs="Arial"/>
          <w:sz w:val="28"/>
          <w:szCs w:val="28"/>
        </w:rPr>
        <w:t>s</w:t>
      </w:r>
      <w:r w:rsidRPr="00FC0E3A">
        <w:rPr>
          <w:rFonts w:ascii="Arial" w:hAnsi="Arial" w:cs="Arial"/>
          <w:sz w:val="28"/>
          <w:szCs w:val="28"/>
        </w:rPr>
        <w:t xml:space="preserve"> it essential that Government reconsiders </w:t>
      </w:r>
      <w:r w:rsidR="00F10F21" w:rsidRPr="00FC0E3A">
        <w:rPr>
          <w:rFonts w:ascii="Arial" w:hAnsi="Arial" w:cs="Arial"/>
          <w:sz w:val="28"/>
          <w:szCs w:val="28"/>
        </w:rPr>
        <w:t>its</w:t>
      </w:r>
      <w:r w:rsidRPr="00FC0E3A">
        <w:rPr>
          <w:rFonts w:ascii="Arial" w:hAnsi="Arial" w:cs="Arial"/>
          <w:sz w:val="28"/>
          <w:szCs w:val="28"/>
        </w:rPr>
        <w:t xml:space="preserve"> </w:t>
      </w:r>
      <w:r w:rsidR="00E265D6" w:rsidRPr="00FC0E3A">
        <w:rPr>
          <w:rFonts w:ascii="Arial" w:hAnsi="Arial" w:cs="Arial"/>
          <w:sz w:val="28"/>
          <w:szCs w:val="28"/>
        </w:rPr>
        <w:t xml:space="preserve">current </w:t>
      </w:r>
      <w:r w:rsidRPr="00FC0E3A">
        <w:rPr>
          <w:rFonts w:ascii="Arial" w:hAnsi="Arial" w:cs="Arial"/>
          <w:sz w:val="28"/>
          <w:szCs w:val="28"/>
        </w:rPr>
        <w:t xml:space="preserve">approach to making </w:t>
      </w:r>
      <w:r w:rsidR="00F10F21">
        <w:rPr>
          <w:rFonts w:ascii="Arial" w:hAnsi="Arial" w:cs="Arial"/>
          <w:sz w:val="28"/>
          <w:szCs w:val="28"/>
        </w:rPr>
        <w:t>travel</w:t>
      </w:r>
      <w:r w:rsidR="00E265D6" w:rsidRPr="00FC0E3A">
        <w:rPr>
          <w:rFonts w:ascii="Arial" w:hAnsi="Arial" w:cs="Arial"/>
          <w:sz w:val="28"/>
          <w:szCs w:val="28"/>
        </w:rPr>
        <w:t>, our streets,</w:t>
      </w:r>
      <w:r w:rsidRPr="00FC0E3A">
        <w:rPr>
          <w:rFonts w:ascii="Arial" w:hAnsi="Arial" w:cs="Arial"/>
          <w:sz w:val="28"/>
          <w:szCs w:val="28"/>
        </w:rPr>
        <w:t xml:space="preserve"> and </w:t>
      </w:r>
      <w:r w:rsidR="00F10F21">
        <w:rPr>
          <w:rFonts w:ascii="Arial" w:hAnsi="Arial" w:cs="Arial"/>
          <w:sz w:val="28"/>
          <w:szCs w:val="28"/>
        </w:rPr>
        <w:t>our places</w:t>
      </w:r>
      <w:r w:rsidRPr="00FC0E3A">
        <w:rPr>
          <w:rFonts w:ascii="Arial" w:hAnsi="Arial" w:cs="Arial"/>
          <w:sz w:val="28"/>
          <w:szCs w:val="28"/>
        </w:rPr>
        <w:t xml:space="preserve"> accessible and inclusive to everyone</w:t>
      </w:r>
      <w:r w:rsidR="00E265D6" w:rsidRPr="00FC0E3A">
        <w:rPr>
          <w:rFonts w:ascii="Arial" w:hAnsi="Arial" w:cs="Arial"/>
          <w:sz w:val="28"/>
          <w:szCs w:val="28"/>
        </w:rPr>
        <w:t xml:space="preserve">. </w:t>
      </w:r>
      <w:r w:rsidR="00965C7F">
        <w:rPr>
          <w:rFonts w:ascii="Arial" w:hAnsi="Arial" w:cs="Arial"/>
          <w:sz w:val="28"/>
          <w:szCs w:val="28"/>
        </w:rPr>
        <w:t>We are</w:t>
      </w:r>
      <w:r w:rsidR="00E265D6" w:rsidRPr="00FC0E3A">
        <w:rPr>
          <w:rFonts w:ascii="Arial" w:hAnsi="Arial" w:cs="Arial"/>
          <w:sz w:val="28"/>
          <w:szCs w:val="28"/>
        </w:rPr>
        <w:t xml:space="preserve"> recommending </w:t>
      </w:r>
      <w:r w:rsidR="00A47757">
        <w:rPr>
          <w:rFonts w:ascii="Arial" w:hAnsi="Arial" w:cs="Arial"/>
          <w:sz w:val="28"/>
          <w:szCs w:val="28"/>
        </w:rPr>
        <w:t>a</w:t>
      </w:r>
      <w:r w:rsidR="00E265D6" w:rsidRPr="00FC0E3A">
        <w:rPr>
          <w:rFonts w:ascii="Arial" w:hAnsi="Arial" w:cs="Arial"/>
          <w:sz w:val="28"/>
          <w:szCs w:val="28"/>
        </w:rPr>
        <w:t xml:space="preserve"> new approach focus</w:t>
      </w:r>
      <w:r w:rsidR="00A47757">
        <w:rPr>
          <w:rFonts w:ascii="Arial" w:hAnsi="Arial" w:cs="Arial"/>
          <w:sz w:val="28"/>
          <w:szCs w:val="28"/>
        </w:rPr>
        <w:t>ing</w:t>
      </w:r>
      <w:r w:rsidR="00E265D6" w:rsidRPr="00FC0E3A">
        <w:rPr>
          <w:rFonts w:ascii="Arial" w:hAnsi="Arial" w:cs="Arial"/>
          <w:sz w:val="28"/>
          <w:szCs w:val="28"/>
        </w:rPr>
        <w:t xml:space="preserve"> on 4 key principles:</w:t>
      </w:r>
    </w:p>
    <w:p w14:paraId="1D9F93EF" w14:textId="77777777" w:rsidR="00E265D6" w:rsidRPr="00FC0E3A" w:rsidRDefault="00E265D6" w:rsidP="002A3667">
      <w:pPr>
        <w:rPr>
          <w:rFonts w:ascii="Arial" w:hAnsi="Arial" w:cs="Arial"/>
          <w:sz w:val="28"/>
          <w:szCs w:val="28"/>
        </w:rPr>
      </w:pPr>
    </w:p>
    <w:p w14:paraId="0DFAE78F" w14:textId="77777777" w:rsidR="009842B6" w:rsidRPr="009842B6" w:rsidRDefault="00E265D6" w:rsidP="009842B6">
      <w:pPr>
        <w:pStyle w:val="ListParagraph"/>
        <w:numPr>
          <w:ilvl w:val="0"/>
          <w:numId w:val="1"/>
        </w:numPr>
        <w:rPr>
          <w:rFonts w:ascii="Arial" w:hAnsi="Arial" w:cs="Arial"/>
          <w:sz w:val="28"/>
          <w:szCs w:val="28"/>
        </w:rPr>
      </w:pPr>
      <w:r w:rsidRPr="009842B6">
        <w:rPr>
          <w:rFonts w:ascii="Arial" w:hAnsi="Arial" w:cs="Arial"/>
          <w:sz w:val="28"/>
          <w:szCs w:val="28"/>
        </w:rPr>
        <w:t xml:space="preserve">Putting Deaf people, disabled </w:t>
      </w:r>
      <w:r w:rsidR="00FC0E3A" w:rsidRPr="009842B6">
        <w:rPr>
          <w:rFonts w:ascii="Arial" w:hAnsi="Arial" w:cs="Arial"/>
          <w:sz w:val="28"/>
          <w:szCs w:val="28"/>
        </w:rPr>
        <w:t>people,</w:t>
      </w:r>
      <w:r w:rsidRPr="009842B6">
        <w:rPr>
          <w:rFonts w:ascii="Arial" w:hAnsi="Arial" w:cs="Arial"/>
          <w:sz w:val="28"/>
          <w:szCs w:val="28"/>
        </w:rPr>
        <w:t xml:space="preserve"> and older people at the centre of </w:t>
      </w:r>
      <w:r w:rsidR="00DA0EC4" w:rsidRPr="009842B6">
        <w:rPr>
          <w:rFonts w:ascii="Arial" w:hAnsi="Arial" w:cs="Arial"/>
          <w:sz w:val="28"/>
          <w:szCs w:val="28"/>
        </w:rPr>
        <w:t xml:space="preserve">every stage of </w:t>
      </w:r>
      <w:r w:rsidRPr="009842B6">
        <w:rPr>
          <w:rFonts w:ascii="Arial" w:hAnsi="Arial" w:cs="Arial"/>
          <w:sz w:val="28"/>
          <w:szCs w:val="28"/>
        </w:rPr>
        <w:t>decision making</w:t>
      </w:r>
    </w:p>
    <w:p w14:paraId="6D92011C" w14:textId="77777777" w:rsidR="009842B6" w:rsidRPr="009842B6" w:rsidRDefault="009842B6" w:rsidP="009842B6">
      <w:pPr>
        <w:pStyle w:val="ListParagraph"/>
        <w:rPr>
          <w:rFonts w:ascii="Arial" w:hAnsi="Arial" w:cs="Arial"/>
          <w:sz w:val="28"/>
          <w:szCs w:val="28"/>
        </w:rPr>
      </w:pPr>
    </w:p>
    <w:p w14:paraId="154176CD" w14:textId="77777777" w:rsidR="00FC0E3A" w:rsidRPr="009842B6" w:rsidRDefault="009F44A5" w:rsidP="009842B6">
      <w:pPr>
        <w:pStyle w:val="ListParagraph"/>
        <w:numPr>
          <w:ilvl w:val="0"/>
          <w:numId w:val="1"/>
        </w:numPr>
        <w:rPr>
          <w:rFonts w:ascii="Arial" w:hAnsi="Arial" w:cs="Arial"/>
          <w:sz w:val="28"/>
          <w:szCs w:val="28"/>
        </w:rPr>
      </w:pPr>
      <w:r w:rsidRPr="009842B6">
        <w:rPr>
          <w:rFonts w:ascii="Arial" w:hAnsi="Arial" w:cs="Arial"/>
          <w:sz w:val="28"/>
          <w:szCs w:val="28"/>
        </w:rPr>
        <w:t xml:space="preserve">Ensuring a </w:t>
      </w:r>
      <w:r w:rsidR="00F10F21" w:rsidRPr="009842B6">
        <w:rPr>
          <w:rFonts w:ascii="Arial" w:hAnsi="Arial" w:cs="Arial"/>
          <w:sz w:val="28"/>
          <w:szCs w:val="28"/>
        </w:rPr>
        <w:t>shift in our cultures</w:t>
      </w:r>
      <w:r w:rsidRPr="009842B6" w:rsidDel="009F44A5">
        <w:rPr>
          <w:rFonts w:ascii="Arial" w:hAnsi="Arial" w:cs="Arial"/>
          <w:sz w:val="28"/>
          <w:szCs w:val="28"/>
        </w:rPr>
        <w:t xml:space="preserve"> </w:t>
      </w:r>
    </w:p>
    <w:p w14:paraId="0B77520B" w14:textId="77777777" w:rsidR="009842B6" w:rsidRPr="009842B6" w:rsidRDefault="009842B6" w:rsidP="009842B6">
      <w:pPr>
        <w:pStyle w:val="ListParagraph"/>
        <w:rPr>
          <w:rFonts w:ascii="Arial" w:hAnsi="Arial" w:cs="Arial"/>
          <w:sz w:val="28"/>
          <w:szCs w:val="28"/>
        </w:rPr>
      </w:pPr>
    </w:p>
    <w:p w14:paraId="7B9332FB" w14:textId="77777777" w:rsidR="00FC0E3A" w:rsidRPr="009842B6" w:rsidRDefault="009F44A5" w:rsidP="00FC0E3A">
      <w:pPr>
        <w:pStyle w:val="ListParagraph"/>
        <w:numPr>
          <w:ilvl w:val="0"/>
          <w:numId w:val="1"/>
        </w:numPr>
        <w:rPr>
          <w:rFonts w:ascii="Arial" w:hAnsi="Arial" w:cs="Arial"/>
          <w:sz w:val="28"/>
          <w:szCs w:val="28"/>
        </w:rPr>
      </w:pPr>
      <w:r w:rsidRPr="009842B6">
        <w:rPr>
          <w:rFonts w:ascii="Arial" w:hAnsi="Arial" w:cs="Arial"/>
          <w:sz w:val="28"/>
          <w:szCs w:val="28"/>
        </w:rPr>
        <w:t xml:space="preserve">Ensuring public and private investment contributes to an accessible and inclusive society </w:t>
      </w:r>
    </w:p>
    <w:p w14:paraId="5917AFDB" w14:textId="77777777" w:rsidR="009F44A5" w:rsidRPr="009842B6" w:rsidRDefault="009F44A5" w:rsidP="009F44A5">
      <w:pPr>
        <w:rPr>
          <w:rFonts w:ascii="Arial" w:hAnsi="Arial" w:cs="Arial"/>
          <w:sz w:val="28"/>
          <w:szCs w:val="28"/>
        </w:rPr>
      </w:pPr>
    </w:p>
    <w:p w14:paraId="7CC25B51" w14:textId="77777777" w:rsidR="009F44A5" w:rsidRPr="009842B6" w:rsidRDefault="009F44A5" w:rsidP="009F44A5">
      <w:pPr>
        <w:pStyle w:val="ListParagraph"/>
        <w:numPr>
          <w:ilvl w:val="0"/>
          <w:numId w:val="1"/>
        </w:numPr>
        <w:rPr>
          <w:rFonts w:ascii="Arial" w:hAnsi="Arial" w:cs="Arial"/>
          <w:sz w:val="28"/>
          <w:szCs w:val="28"/>
        </w:rPr>
      </w:pPr>
      <w:r w:rsidRPr="009842B6">
        <w:rPr>
          <w:rFonts w:ascii="Arial" w:hAnsi="Arial" w:cs="Arial"/>
          <w:sz w:val="28"/>
          <w:szCs w:val="28"/>
        </w:rPr>
        <w:t>Ensuring end to end journeys are straightforward and accessible</w:t>
      </w:r>
    </w:p>
    <w:p w14:paraId="47362ECE" w14:textId="77777777" w:rsidR="00D609AA" w:rsidRPr="000004B5" w:rsidRDefault="00D609AA" w:rsidP="000004B5">
      <w:pPr>
        <w:rPr>
          <w:rFonts w:ascii="Arial" w:hAnsi="Arial" w:cs="Arial"/>
          <w:sz w:val="28"/>
          <w:szCs w:val="28"/>
        </w:rPr>
      </w:pPr>
    </w:p>
    <w:p w14:paraId="04AE82C2" w14:textId="77777777" w:rsidR="00FC0E3A" w:rsidRDefault="00FC0E3A" w:rsidP="002A3667"/>
    <w:p w14:paraId="7C878351" w14:textId="77777777" w:rsidR="0057111C" w:rsidRDefault="0057111C" w:rsidP="0057111C"/>
    <w:p w14:paraId="75C5BBD3" w14:textId="77777777" w:rsidR="0057111C" w:rsidRPr="002F3014" w:rsidRDefault="0057111C" w:rsidP="0057111C">
      <w:pPr>
        <w:rPr>
          <w:rFonts w:ascii="Arial" w:hAnsi="Arial" w:cs="Arial"/>
          <w:b/>
          <w:bCs/>
          <w:sz w:val="28"/>
          <w:szCs w:val="28"/>
        </w:rPr>
      </w:pPr>
      <w:r w:rsidRPr="002F3014">
        <w:rPr>
          <w:rFonts w:ascii="Arial" w:hAnsi="Arial" w:cs="Arial"/>
          <w:b/>
          <w:bCs/>
          <w:sz w:val="28"/>
          <w:szCs w:val="28"/>
        </w:rPr>
        <w:lastRenderedPageBreak/>
        <w:t>Putting Deaf people, disabled people, and older people at the centre of decision making</w:t>
      </w:r>
    </w:p>
    <w:p w14:paraId="3DC3822B" w14:textId="77777777" w:rsidR="00FC0E3A" w:rsidRPr="002F3014" w:rsidRDefault="00FC0E3A" w:rsidP="002A3667">
      <w:pPr>
        <w:rPr>
          <w:rFonts w:ascii="Arial" w:hAnsi="Arial" w:cs="Arial"/>
          <w:sz w:val="28"/>
          <w:szCs w:val="28"/>
        </w:rPr>
      </w:pPr>
    </w:p>
    <w:p w14:paraId="1065707C" w14:textId="77777777" w:rsidR="00E265D6" w:rsidRPr="002F3014" w:rsidRDefault="004239CA" w:rsidP="002A3667">
      <w:pPr>
        <w:rPr>
          <w:rFonts w:ascii="Arial" w:hAnsi="Arial" w:cs="Arial"/>
          <w:sz w:val="28"/>
          <w:szCs w:val="28"/>
        </w:rPr>
      </w:pPr>
      <w:r w:rsidRPr="002F3014">
        <w:rPr>
          <w:rFonts w:ascii="Arial" w:hAnsi="Arial" w:cs="Arial"/>
          <w:sz w:val="28"/>
          <w:szCs w:val="28"/>
        </w:rPr>
        <w:t xml:space="preserve">As Deaf people, disabled </w:t>
      </w:r>
      <w:r w:rsidR="00C35CEF" w:rsidRPr="002F3014">
        <w:rPr>
          <w:rFonts w:ascii="Arial" w:hAnsi="Arial" w:cs="Arial"/>
          <w:sz w:val="28"/>
          <w:szCs w:val="28"/>
        </w:rPr>
        <w:t>people,</w:t>
      </w:r>
      <w:r w:rsidRPr="002F3014">
        <w:rPr>
          <w:rFonts w:ascii="Arial" w:hAnsi="Arial" w:cs="Arial"/>
          <w:sz w:val="28"/>
          <w:szCs w:val="28"/>
        </w:rPr>
        <w:t xml:space="preserve"> and older people we are the experts in issues that affect our lives. If we are going to develop effective policies, services and infrastructure that work for everyone it is essential that </w:t>
      </w:r>
      <w:r w:rsidR="009842B6">
        <w:rPr>
          <w:rFonts w:ascii="Arial" w:hAnsi="Arial" w:cs="Arial"/>
          <w:sz w:val="28"/>
          <w:szCs w:val="28"/>
        </w:rPr>
        <w:t>we</w:t>
      </w:r>
      <w:r w:rsidR="00C35CEF" w:rsidRPr="002F3014">
        <w:rPr>
          <w:rFonts w:ascii="Arial" w:hAnsi="Arial" w:cs="Arial"/>
          <w:sz w:val="28"/>
          <w:szCs w:val="28"/>
        </w:rPr>
        <w:t xml:space="preserve"> are involved from the start.</w:t>
      </w:r>
    </w:p>
    <w:p w14:paraId="1E98F5C1" w14:textId="6E77015E" w:rsidR="00E265D6" w:rsidRDefault="00E265D6" w:rsidP="002A3667">
      <w:pPr>
        <w:rPr>
          <w:rFonts w:ascii="Arial" w:hAnsi="Arial" w:cs="Arial"/>
          <w:sz w:val="28"/>
          <w:szCs w:val="28"/>
        </w:rPr>
      </w:pPr>
    </w:p>
    <w:p w14:paraId="4F92F32B" w14:textId="7141BBF2" w:rsidR="00D85096" w:rsidRDefault="00D85096" w:rsidP="00D85096">
      <w:pPr>
        <w:rPr>
          <w:rFonts w:ascii="Arial" w:hAnsi="Arial" w:cs="Arial"/>
          <w:sz w:val="28"/>
          <w:szCs w:val="28"/>
        </w:rPr>
      </w:pPr>
      <w:r>
        <w:rPr>
          <w:rFonts w:ascii="Arial" w:hAnsi="Arial" w:cs="Arial"/>
          <w:sz w:val="28"/>
          <w:szCs w:val="28"/>
        </w:rPr>
        <w:t xml:space="preserve">It is essential that engagement reflects the diversity of Deaf people, disabled </w:t>
      </w:r>
      <w:proofErr w:type="gramStart"/>
      <w:r>
        <w:rPr>
          <w:rFonts w:ascii="Arial" w:hAnsi="Arial" w:cs="Arial"/>
          <w:sz w:val="28"/>
          <w:szCs w:val="28"/>
        </w:rPr>
        <w:t>people</w:t>
      </w:r>
      <w:proofErr w:type="gramEnd"/>
      <w:r>
        <w:rPr>
          <w:rFonts w:ascii="Arial" w:hAnsi="Arial" w:cs="Arial"/>
          <w:sz w:val="28"/>
          <w:szCs w:val="28"/>
        </w:rPr>
        <w:t xml:space="preserve"> and older people. This must include engagement with people with a diversity of impairments. It must also include diversity in backgrounds including, for example, children and young people</w:t>
      </w:r>
      <w:r w:rsidR="001F0817">
        <w:rPr>
          <w:rFonts w:ascii="Arial" w:hAnsi="Arial" w:cs="Arial"/>
          <w:sz w:val="28"/>
          <w:szCs w:val="28"/>
        </w:rPr>
        <w:t>,</w:t>
      </w:r>
      <w:r>
        <w:rPr>
          <w:rFonts w:ascii="Arial" w:hAnsi="Arial" w:cs="Arial"/>
          <w:sz w:val="28"/>
          <w:szCs w:val="28"/>
        </w:rPr>
        <w:t xml:space="preserve"> women and girls</w:t>
      </w:r>
      <w:r w:rsidR="001F0817">
        <w:rPr>
          <w:rFonts w:ascii="Arial" w:hAnsi="Arial" w:cs="Arial"/>
          <w:sz w:val="28"/>
          <w:szCs w:val="28"/>
        </w:rPr>
        <w:t xml:space="preserve"> and people who live in both urban and rural areas</w:t>
      </w:r>
      <w:r>
        <w:rPr>
          <w:rFonts w:ascii="Arial" w:hAnsi="Arial" w:cs="Arial"/>
          <w:sz w:val="28"/>
          <w:szCs w:val="28"/>
        </w:rPr>
        <w:t>. It must also include carers, families and relatives who play a vital role in assisting some disabled people to have a voice in decision making.</w:t>
      </w:r>
    </w:p>
    <w:p w14:paraId="667C749F" w14:textId="77777777" w:rsidR="00D85096" w:rsidRPr="002F3014" w:rsidRDefault="00D85096" w:rsidP="002A3667">
      <w:pPr>
        <w:rPr>
          <w:rFonts w:ascii="Arial" w:hAnsi="Arial" w:cs="Arial"/>
          <w:sz w:val="28"/>
          <w:szCs w:val="28"/>
        </w:rPr>
      </w:pPr>
    </w:p>
    <w:p w14:paraId="6D18A322" w14:textId="77777777" w:rsidR="009F11D4" w:rsidRPr="002F3014" w:rsidRDefault="00A47757">
      <w:pPr>
        <w:rPr>
          <w:rFonts w:ascii="Arial" w:hAnsi="Arial" w:cs="Arial"/>
          <w:sz w:val="28"/>
          <w:szCs w:val="28"/>
        </w:rPr>
      </w:pPr>
      <w:r w:rsidRPr="002F3014">
        <w:rPr>
          <w:rFonts w:ascii="Arial" w:hAnsi="Arial" w:cs="Arial"/>
          <w:sz w:val="28"/>
          <w:szCs w:val="28"/>
        </w:rPr>
        <w:t>The work of Imtac demonstrates the value of lived experience including</w:t>
      </w:r>
      <w:r w:rsidR="004D002F" w:rsidRPr="002F3014">
        <w:rPr>
          <w:rFonts w:ascii="Arial" w:hAnsi="Arial" w:cs="Arial"/>
          <w:sz w:val="28"/>
          <w:szCs w:val="28"/>
        </w:rPr>
        <w:t xml:space="preserve"> many</w:t>
      </w:r>
      <w:r w:rsidRPr="002F3014">
        <w:rPr>
          <w:rFonts w:ascii="Arial" w:hAnsi="Arial" w:cs="Arial"/>
          <w:sz w:val="28"/>
          <w:szCs w:val="28"/>
        </w:rPr>
        <w:t xml:space="preserve"> </w:t>
      </w:r>
      <w:r w:rsidR="004D002F" w:rsidRPr="002F3014">
        <w:rPr>
          <w:rFonts w:ascii="Arial" w:hAnsi="Arial" w:cs="Arial"/>
          <w:sz w:val="28"/>
          <w:szCs w:val="28"/>
        </w:rPr>
        <w:t xml:space="preserve">examples of effective coproduction such as the </w:t>
      </w:r>
      <w:r w:rsidR="00A15E36">
        <w:rPr>
          <w:rFonts w:ascii="Arial" w:hAnsi="Arial" w:cs="Arial"/>
          <w:sz w:val="28"/>
          <w:szCs w:val="28"/>
        </w:rPr>
        <w:t xml:space="preserve">successful </w:t>
      </w:r>
      <w:r w:rsidR="004D002F" w:rsidRPr="002F3014">
        <w:rPr>
          <w:rFonts w:ascii="Arial" w:hAnsi="Arial" w:cs="Arial"/>
          <w:sz w:val="28"/>
          <w:szCs w:val="28"/>
        </w:rPr>
        <w:t>BRT / Glider project. There ha</w:t>
      </w:r>
      <w:r w:rsidR="00B52635" w:rsidRPr="002F3014">
        <w:rPr>
          <w:rFonts w:ascii="Arial" w:hAnsi="Arial" w:cs="Arial"/>
          <w:sz w:val="28"/>
          <w:szCs w:val="28"/>
        </w:rPr>
        <w:t xml:space="preserve">ve also been examples where we have not been involved or </w:t>
      </w:r>
      <w:r w:rsidR="00DA0EC4">
        <w:rPr>
          <w:rFonts w:ascii="Arial" w:hAnsi="Arial" w:cs="Arial"/>
          <w:sz w:val="28"/>
          <w:szCs w:val="28"/>
        </w:rPr>
        <w:t xml:space="preserve">have been </w:t>
      </w:r>
      <w:r w:rsidR="00B52635" w:rsidRPr="002F3014">
        <w:rPr>
          <w:rFonts w:ascii="Arial" w:hAnsi="Arial" w:cs="Arial"/>
          <w:sz w:val="28"/>
          <w:szCs w:val="28"/>
        </w:rPr>
        <w:t>brought in too late to effectively influence policy and service development. When the latter happens, we lose valuable opportunities to ensure that investment works for everyone.</w:t>
      </w:r>
    </w:p>
    <w:p w14:paraId="65374E21" w14:textId="77777777" w:rsidR="00B52635" w:rsidRPr="002F3014" w:rsidRDefault="00B52635">
      <w:pPr>
        <w:rPr>
          <w:rFonts w:ascii="Arial" w:hAnsi="Arial" w:cs="Arial"/>
          <w:sz w:val="28"/>
          <w:szCs w:val="28"/>
        </w:rPr>
      </w:pPr>
    </w:p>
    <w:p w14:paraId="15BD2EB8" w14:textId="538144A5" w:rsidR="00B302C9" w:rsidRDefault="00B52635">
      <w:pPr>
        <w:rPr>
          <w:rFonts w:ascii="Arial" w:hAnsi="Arial" w:cs="Arial"/>
          <w:sz w:val="28"/>
          <w:szCs w:val="28"/>
        </w:rPr>
      </w:pPr>
      <w:r w:rsidRPr="002F3014">
        <w:rPr>
          <w:rFonts w:ascii="Arial" w:hAnsi="Arial" w:cs="Arial"/>
          <w:sz w:val="28"/>
          <w:szCs w:val="28"/>
        </w:rPr>
        <w:t xml:space="preserve">The new approach we are recommending must </w:t>
      </w:r>
      <w:r w:rsidR="002F3014" w:rsidRPr="002F3014">
        <w:rPr>
          <w:rFonts w:ascii="Arial" w:hAnsi="Arial" w:cs="Arial"/>
          <w:sz w:val="28"/>
          <w:szCs w:val="28"/>
        </w:rPr>
        <w:t>require</w:t>
      </w:r>
      <w:r w:rsidRPr="002F3014">
        <w:rPr>
          <w:rFonts w:ascii="Arial" w:hAnsi="Arial" w:cs="Arial"/>
          <w:sz w:val="28"/>
          <w:szCs w:val="28"/>
        </w:rPr>
        <w:t xml:space="preserve"> that policy makers and providers </w:t>
      </w:r>
      <w:r w:rsidR="002F3014" w:rsidRPr="002F3014">
        <w:rPr>
          <w:rFonts w:ascii="Arial" w:hAnsi="Arial" w:cs="Arial"/>
          <w:sz w:val="28"/>
          <w:szCs w:val="28"/>
        </w:rPr>
        <w:t>engage with Deaf people, disabled people</w:t>
      </w:r>
      <w:r w:rsidR="00D85096">
        <w:rPr>
          <w:rFonts w:ascii="Arial" w:hAnsi="Arial" w:cs="Arial"/>
          <w:sz w:val="28"/>
          <w:szCs w:val="28"/>
        </w:rPr>
        <w:t>,</w:t>
      </w:r>
      <w:r w:rsidR="002F3014" w:rsidRPr="002F3014">
        <w:rPr>
          <w:rFonts w:ascii="Arial" w:hAnsi="Arial" w:cs="Arial"/>
          <w:sz w:val="28"/>
          <w:szCs w:val="28"/>
        </w:rPr>
        <w:t xml:space="preserve"> older </w:t>
      </w:r>
      <w:proofErr w:type="gramStart"/>
      <w:r w:rsidR="002F3014" w:rsidRPr="002F3014">
        <w:rPr>
          <w:rFonts w:ascii="Arial" w:hAnsi="Arial" w:cs="Arial"/>
          <w:sz w:val="28"/>
          <w:szCs w:val="28"/>
        </w:rPr>
        <w:t>people</w:t>
      </w:r>
      <w:proofErr w:type="gramEnd"/>
      <w:r w:rsidR="00D85096">
        <w:rPr>
          <w:rFonts w:ascii="Arial" w:hAnsi="Arial" w:cs="Arial"/>
          <w:sz w:val="28"/>
          <w:szCs w:val="28"/>
        </w:rPr>
        <w:t xml:space="preserve"> and carers</w:t>
      </w:r>
      <w:r w:rsidR="002F3014" w:rsidRPr="002F3014">
        <w:rPr>
          <w:rFonts w:ascii="Arial" w:hAnsi="Arial" w:cs="Arial"/>
          <w:sz w:val="28"/>
          <w:szCs w:val="28"/>
        </w:rPr>
        <w:t xml:space="preserve"> at the earliest stage of </w:t>
      </w:r>
      <w:r w:rsidR="00B302C9">
        <w:rPr>
          <w:rFonts w:ascii="Arial" w:hAnsi="Arial" w:cs="Arial"/>
          <w:sz w:val="28"/>
          <w:szCs w:val="28"/>
        </w:rPr>
        <w:t xml:space="preserve">any </w:t>
      </w:r>
      <w:r w:rsidR="002F3014" w:rsidRPr="002F3014">
        <w:rPr>
          <w:rFonts w:ascii="Arial" w:hAnsi="Arial" w:cs="Arial"/>
          <w:sz w:val="28"/>
          <w:szCs w:val="28"/>
        </w:rPr>
        <w:t>policy and service development</w:t>
      </w:r>
      <w:r w:rsidR="00B302C9">
        <w:rPr>
          <w:rFonts w:ascii="Arial" w:hAnsi="Arial" w:cs="Arial"/>
          <w:sz w:val="28"/>
          <w:szCs w:val="28"/>
        </w:rPr>
        <w:t xml:space="preserve"> impacting on </w:t>
      </w:r>
      <w:r w:rsidR="00EE56B9">
        <w:rPr>
          <w:rFonts w:ascii="Arial" w:hAnsi="Arial" w:cs="Arial"/>
          <w:sz w:val="28"/>
          <w:szCs w:val="28"/>
        </w:rPr>
        <w:t>travel</w:t>
      </w:r>
      <w:r w:rsidR="00B302C9">
        <w:rPr>
          <w:rFonts w:ascii="Arial" w:hAnsi="Arial" w:cs="Arial"/>
          <w:sz w:val="28"/>
          <w:szCs w:val="28"/>
        </w:rPr>
        <w:t xml:space="preserve">, our streets or </w:t>
      </w:r>
      <w:r w:rsidR="00067A05">
        <w:rPr>
          <w:rFonts w:ascii="Arial" w:hAnsi="Arial" w:cs="Arial"/>
          <w:sz w:val="28"/>
          <w:szCs w:val="28"/>
        </w:rPr>
        <w:t>our places</w:t>
      </w:r>
      <w:r w:rsidR="00336E77">
        <w:rPr>
          <w:rFonts w:ascii="Arial" w:hAnsi="Arial" w:cs="Arial"/>
          <w:sz w:val="28"/>
          <w:szCs w:val="28"/>
        </w:rPr>
        <w:t>.</w:t>
      </w:r>
    </w:p>
    <w:p w14:paraId="15B5FD72" w14:textId="77777777" w:rsidR="00B302C9" w:rsidRDefault="00B302C9">
      <w:pPr>
        <w:rPr>
          <w:rFonts w:ascii="Arial" w:hAnsi="Arial" w:cs="Arial"/>
          <w:sz w:val="28"/>
          <w:szCs w:val="28"/>
        </w:rPr>
      </w:pPr>
    </w:p>
    <w:p w14:paraId="01C8C586" w14:textId="77777777" w:rsidR="00B52635" w:rsidRDefault="00B302C9">
      <w:pPr>
        <w:rPr>
          <w:rFonts w:ascii="Arial" w:hAnsi="Arial" w:cs="Arial"/>
          <w:sz w:val="28"/>
          <w:szCs w:val="28"/>
        </w:rPr>
      </w:pPr>
      <w:r>
        <w:rPr>
          <w:rFonts w:ascii="Arial" w:hAnsi="Arial" w:cs="Arial"/>
          <w:sz w:val="28"/>
          <w:szCs w:val="28"/>
        </w:rPr>
        <w:t xml:space="preserve">To ensure that change happens Imtac recommends </w:t>
      </w:r>
      <w:r w:rsidR="00793D2C">
        <w:rPr>
          <w:rFonts w:ascii="Arial" w:hAnsi="Arial" w:cs="Arial"/>
          <w:sz w:val="28"/>
          <w:szCs w:val="28"/>
        </w:rPr>
        <w:t>a framework for engagement be developed setting out:</w:t>
      </w:r>
    </w:p>
    <w:p w14:paraId="0E4E679F" w14:textId="77777777" w:rsidR="00793D2C" w:rsidRDefault="00793D2C">
      <w:pPr>
        <w:rPr>
          <w:rFonts w:ascii="Arial" w:hAnsi="Arial" w:cs="Arial"/>
          <w:sz w:val="28"/>
          <w:szCs w:val="28"/>
        </w:rPr>
      </w:pPr>
    </w:p>
    <w:p w14:paraId="70E9EC3E" w14:textId="77777777" w:rsidR="00793D2C" w:rsidRPr="00B61416" w:rsidRDefault="00793D2C" w:rsidP="00B61416">
      <w:pPr>
        <w:pStyle w:val="ListParagraph"/>
        <w:numPr>
          <w:ilvl w:val="0"/>
          <w:numId w:val="5"/>
        </w:numPr>
        <w:rPr>
          <w:rFonts w:ascii="Arial" w:hAnsi="Arial" w:cs="Arial"/>
          <w:sz w:val="28"/>
          <w:szCs w:val="28"/>
        </w:rPr>
      </w:pPr>
      <w:r w:rsidRPr="00B61416">
        <w:rPr>
          <w:rFonts w:ascii="Arial" w:hAnsi="Arial" w:cs="Arial"/>
          <w:sz w:val="28"/>
          <w:szCs w:val="28"/>
        </w:rPr>
        <w:t>Accessible channels to be used to obtain the viewpoints of Deaf people</w:t>
      </w:r>
      <w:r w:rsidR="00DA0EC4">
        <w:rPr>
          <w:rFonts w:ascii="Arial" w:hAnsi="Arial" w:cs="Arial"/>
          <w:sz w:val="28"/>
          <w:szCs w:val="28"/>
        </w:rPr>
        <w:t>,</w:t>
      </w:r>
      <w:r w:rsidRPr="00B61416">
        <w:rPr>
          <w:rFonts w:ascii="Arial" w:hAnsi="Arial" w:cs="Arial"/>
          <w:sz w:val="28"/>
          <w:szCs w:val="28"/>
        </w:rPr>
        <w:t xml:space="preserve"> disabled people and older people at both local and regional levels</w:t>
      </w:r>
    </w:p>
    <w:p w14:paraId="5919012E" w14:textId="77777777" w:rsidR="00793D2C" w:rsidRPr="00B61416" w:rsidRDefault="00793D2C" w:rsidP="00B61416">
      <w:pPr>
        <w:pStyle w:val="ListParagraph"/>
        <w:numPr>
          <w:ilvl w:val="0"/>
          <w:numId w:val="5"/>
        </w:numPr>
        <w:rPr>
          <w:rFonts w:ascii="Arial" w:hAnsi="Arial" w:cs="Arial"/>
          <w:sz w:val="28"/>
          <w:szCs w:val="28"/>
        </w:rPr>
      </w:pPr>
      <w:r w:rsidRPr="00B61416">
        <w:rPr>
          <w:rFonts w:ascii="Arial" w:hAnsi="Arial" w:cs="Arial"/>
          <w:sz w:val="28"/>
          <w:szCs w:val="28"/>
        </w:rPr>
        <w:t>Practical mechanisms for policy makers and service providers to develop an understanding of the barriers faced by Deaf people, disabled people and older people such as guided walks and journeys</w:t>
      </w:r>
    </w:p>
    <w:p w14:paraId="2F4F28E3" w14:textId="59C12E93" w:rsidR="00793D2C" w:rsidRDefault="00793D2C" w:rsidP="00B61416">
      <w:pPr>
        <w:pStyle w:val="ListParagraph"/>
        <w:numPr>
          <w:ilvl w:val="0"/>
          <w:numId w:val="5"/>
        </w:numPr>
        <w:rPr>
          <w:rFonts w:ascii="Arial" w:hAnsi="Arial" w:cs="Arial"/>
          <w:sz w:val="28"/>
          <w:szCs w:val="28"/>
        </w:rPr>
      </w:pPr>
      <w:r w:rsidRPr="00B61416">
        <w:rPr>
          <w:rFonts w:ascii="Arial" w:hAnsi="Arial" w:cs="Arial"/>
          <w:sz w:val="28"/>
          <w:szCs w:val="28"/>
        </w:rPr>
        <w:t xml:space="preserve">A clear commitment to and </w:t>
      </w:r>
      <w:r w:rsidR="00EE56B9">
        <w:rPr>
          <w:rFonts w:ascii="Arial" w:hAnsi="Arial" w:cs="Arial"/>
          <w:sz w:val="28"/>
          <w:szCs w:val="28"/>
        </w:rPr>
        <w:t>implementation of standards to ensure</w:t>
      </w:r>
      <w:r w:rsidR="00B61416" w:rsidRPr="00B61416">
        <w:rPr>
          <w:rFonts w:ascii="Arial" w:hAnsi="Arial" w:cs="Arial"/>
          <w:sz w:val="28"/>
          <w:szCs w:val="28"/>
        </w:rPr>
        <w:t xml:space="preserve"> communication and consultation </w:t>
      </w:r>
      <w:r w:rsidR="00EE56B9">
        <w:rPr>
          <w:rFonts w:ascii="Arial" w:hAnsi="Arial" w:cs="Arial"/>
          <w:sz w:val="28"/>
          <w:szCs w:val="28"/>
        </w:rPr>
        <w:t xml:space="preserve">is </w:t>
      </w:r>
      <w:r w:rsidR="00B61416" w:rsidRPr="00B61416">
        <w:rPr>
          <w:rFonts w:ascii="Arial" w:hAnsi="Arial" w:cs="Arial"/>
          <w:sz w:val="28"/>
          <w:szCs w:val="28"/>
        </w:rPr>
        <w:t xml:space="preserve">accessible to Deaf people, disabled </w:t>
      </w:r>
      <w:proofErr w:type="gramStart"/>
      <w:r w:rsidR="00B61416" w:rsidRPr="00B61416">
        <w:rPr>
          <w:rFonts w:ascii="Arial" w:hAnsi="Arial" w:cs="Arial"/>
          <w:sz w:val="28"/>
          <w:szCs w:val="28"/>
        </w:rPr>
        <w:t>people</w:t>
      </w:r>
      <w:proofErr w:type="gramEnd"/>
      <w:r w:rsidR="00B61416" w:rsidRPr="00B61416">
        <w:rPr>
          <w:rFonts w:ascii="Arial" w:hAnsi="Arial" w:cs="Arial"/>
          <w:sz w:val="28"/>
          <w:szCs w:val="28"/>
        </w:rPr>
        <w:t xml:space="preserve"> and older people</w:t>
      </w:r>
    </w:p>
    <w:p w14:paraId="6324A207" w14:textId="2730F9E6" w:rsidR="0072218B" w:rsidRDefault="0072218B" w:rsidP="00B61416">
      <w:pPr>
        <w:pStyle w:val="ListParagraph"/>
        <w:numPr>
          <w:ilvl w:val="0"/>
          <w:numId w:val="5"/>
        </w:numPr>
        <w:rPr>
          <w:rFonts w:ascii="Arial" w:hAnsi="Arial" w:cs="Arial"/>
          <w:sz w:val="28"/>
          <w:szCs w:val="28"/>
        </w:rPr>
      </w:pPr>
      <w:r>
        <w:rPr>
          <w:rFonts w:ascii="Arial" w:hAnsi="Arial" w:cs="Arial"/>
          <w:sz w:val="28"/>
          <w:szCs w:val="28"/>
        </w:rPr>
        <w:lastRenderedPageBreak/>
        <w:t>The establishment of fora of Deaf people, disabled people</w:t>
      </w:r>
      <w:r w:rsidR="0035595B">
        <w:rPr>
          <w:rFonts w:ascii="Arial" w:hAnsi="Arial" w:cs="Arial"/>
          <w:sz w:val="28"/>
          <w:szCs w:val="28"/>
        </w:rPr>
        <w:t xml:space="preserve">, </w:t>
      </w:r>
      <w:r>
        <w:rPr>
          <w:rFonts w:ascii="Arial" w:hAnsi="Arial" w:cs="Arial"/>
          <w:sz w:val="28"/>
          <w:szCs w:val="28"/>
        </w:rPr>
        <w:t>older people</w:t>
      </w:r>
      <w:r w:rsidR="0035595B">
        <w:rPr>
          <w:rFonts w:ascii="Arial" w:hAnsi="Arial" w:cs="Arial"/>
          <w:sz w:val="28"/>
          <w:szCs w:val="28"/>
        </w:rPr>
        <w:t xml:space="preserve"> and carers</w:t>
      </w:r>
      <w:r w:rsidR="00F85D37">
        <w:rPr>
          <w:rFonts w:ascii="Arial" w:hAnsi="Arial" w:cs="Arial"/>
          <w:sz w:val="28"/>
          <w:szCs w:val="28"/>
        </w:rPr>
        <w:t xml:space="preserve"> by Government Departments and local councils to actively assist in the shaping of polices and services</w:t>
      </w:r>
    </w:p>
    <w:p w14:paraId="0AE06AE1" w14:textId="77777777" w:rsidR="00B61416" w:rsidRDefault="00B61416" w:rsidP="00B61416">
      <w:pPr>
        <w:rPr>
          <w:rFonts w:ascii="Arial" w:hAnsi="Arial" w:cs="Arial"/>
          <w:sz w:val="28"/>
          <w:szCs w:val="28"/>
        </w:rPr>
      </w:pPr>
    </w:p>
    <w:p w14:paraId="2C85B173" w14:textId="77777777" w:rsidR="00B61416" w:rsidRDefault="00B61416">
      <w:pPr>
        <w:rPr>
          <w:rFonts w:ascii="Arial" w:hAnsi="Arial" w:cs="Arial"/>
          <w:sz w:val="28"/>
          <w:szCs w:val="28"/>
        </w:rPr>
      </w:pPr>
      <w:r>
        <w:rPr>
          <w:rFonts w:ascii="Arial" w:hAnsi="Arial" w:cs="Arial"/>
          <w:sz w:val="28"/>
          <w:szCs w:val="28"/>
        </w:rPr>
        <w:br w:type="page"/>
      </w:r>
    </w:p>
    <w:p w14:paraId="1FF5477F" w14:textId="77777777" w:rsidR="009F44A5" w:rsidRDefault="009F44A5" w:rsidP="009F44A5">
      <w:pPr>
        <w:rPr>
          <w:rFonts w:ascii="Arial" w:hAnsi="Arial" w:cs="Arial"/>
          <w:b/>
          <w:bCs/>
          <w:sz w:val="28"/>
          <w:szCs w:val="28"/>
        </w:rPr>
      </w:pPr>
      <w:r w:rsidRPr="00524472">
        <w:rPr>
          <w:rFonts w:ascii="Arial" w:hAnsi="Arial" w:cs="Arial"/>
          <w:b/>
          <w:bCs/>
          <w:sz w:val="28"/>
          <w:szCs w:val="28"/>
        </w:rPr>
        <w:lastRenderedPageBreak/>
        <w:t xml:space="preserve">Ensuring a </w:t>
      </w:r>
      <w:r w:rsidR="00067A05">
        <w:rPr>
          <w:rFonts w:ascii="Arial" w:hAnsi="Arial" w:cs="Arial"/>
          <w:b/>
          <w:bCs/>
          <w:sz w:val="28"/>
          <w:szCs w:val="28"/>
        </w:rPr>
        <w:t>shift in our cultures</w:t>
      </w:r>
    </w:p>
    <w:p w14:paraId="1FC487E3" w14:textId="77777777" w:rsidR="00067A05" w:rsidRDefault="00067A05" w:rsidP="009F44A5">
      <w:pPr>
        <w:rPr>
          <w:rFonts w:ascii="Arial" w:hAnsi="Arial" w:cs="Arial"/>
          <w:b/>
          <w:bCs/>
          <w:sz w:val="28"/>
          <w:szCs w:val="28"/>
        </w:rPr>
      </w:pPr>
    </w:p>
    <w:p w14:paraId="519DE482" w14:textId="792A2AA7" w:rsidR="009F44A5" w:rsidRDefault="009F44A5" w:rsidP="009F44A5">
      <w:pPr>
        <w:rPr>
          <w:rFonts w:ascii="Arial" w:hAnsi="Arial" w:cs="Arial"/>
          <w:sz w:val="28"/>
          <w:szCs w:val="28"/>
        </w:rPr>
      </w:pPr>
      <w:r w:rsidRPr="007E45FE">
        <w:rPr>
          <w:rFonts w:ascii="Arial" w:hAnsi="Arial" w:cs="Arial"/>
          <w:sz w:val="28"/>
          <w:szCs w:val="28"/>
        </w:rPr>
        <w:t>Central to the success of a</w:t>
      </w:r>
      <w:r w:rsidR="00816202" w:rsidRPr="007E45FE">
        <w:rPr>
          <w:rFonts w:ascii="Arial" w:hAnsi="Arial" w:cs="Arial"/>
          <w:sz w:val="28"/>
          <w:szCs w:val="28"/>
        </w:rPr>
        <w:t>ny</w:t>
      </w:r>
      <w:r w:rsidRPr="007E45FE">
        <w:rPr>
          <w:rFonts w:ascii="Arial" w:hAnsi="Arial" w:cs="Arial"/>
          <w:sz w:val="28"/>
          <w:szCs w:val="28"/>
        </w:rPr>
        <w:t xml:space="preserve"> new approach is </w:t>
      </w:r>
      <w:r w:rsidR="00965C7F" w:rsidRPr="007E45FE">
        <w:rPr>
          <w:rFonts w:ascii="Arial" w:hAnsi="Arial" w:cs="Arial"/>
          <w:sz w:val="28"/>
          <w:szCs w:val="28"/>
        </w:rPr>
        <w:t xml:space="preserve">a </w:t>
      </w:r>
      <w:r w:rsidRPr="007E45FE">
        <w:rPr>
          <w:rFonts w:ascii="Arial" w:hAnsi="Arial" w:cs="Arial"/>
          <w:sz w:val="28"/>
          <w:szCs w:val="28"/>
        </w:rPr>
        <w:t xml:space="preserve">shift in </w:t>
      </w:r>
      <w:r w:rsidR="00816202" w:rsidRPr="007E45FE">
        <w:rPr>
          <w:rFonts w:ascii="Arial" w:hAnsi="Arial" w:cs="Arial"/>
          <w:sz w:val="28"/>
          <w:szCs w:val="28"/>
        </w:rPr>
        <w:t xml:space="preserve">our </w:t>
      </w:r>
      <w:r w:rsidRPr="007E45FE">
        <w:rPr>
          <w:rFonts w:ascii="Arial" w:hAnsi="Arial" w:cs="Arial"/>
          <w:sz w:val="28"/>
          <w:szCs w:val="28"/>
        </w:rPr>
        <w:t>culture</w:t>
      </w:r>
      <w:r w:rsidR="00816202" w:rsidRPr="007E45FE">
        <w:rPr>
          <w:rFonts w:ascii="Arial" w:hAnsi="Arial" w:cs="Arial"/>
          <w:sz w:val="28"/>
          <w:szCs w:val="28"/>
        </w:rPr>
        <w:t>s,</w:t>
      </w:r>
      <w:r w:rsidRPr="007E45FE">
        <w:rPr>
          <w:rFonts w:ascii="Arial" w:hAnsi="Arial" w:cs="Arial"/>
          <w:sz w:val="28"/>
          <w:szCs w:val="28"/>
        </w:rPr>
        <w:t xml:space="preserve"> challenging and changing </w:t>
      </w:r>
      <w:r w:rsidR="00816202" w:rsidRPr="007E45FE">
        <w:rPr>
          <w:rFonts w:ascii="Arial" w:hAnsi="Arial" w:cs="Arial"/>
          <w:sz w:val="28"/>
          <w:szCs w:val="28"/>
        </w:rPr>
        <w:t xml:space="preserve">the </w:t>
      </w:r>
      <w:r w:rsidR="000E2DF9" w:rsidRPr="007E45FE">
        <w:rPr>
          <w:rFonts w:ascii="Arial" w:hAnsi="Arial" w:cs="Arial"/>
          <w:sz w:val="28"/>
          <w:szCs w:val="28"/>
        </w:rPr>
        <w:t>traditional</w:t>
      </w:r>
      <w:r w:rsidR="00816202" w:rsidRPr="007E45FE">
        <w:rPr>
          <w:rFonts w:ascii="Arial" w:hAnsi="Arial" w:cs="Arial"/>
          <w:sz w:val="28"/>
          <w:szCs w:val="28"/>
        </w:rPr>
        <w:t xml:space="preserve"> </w:t>
      </w:r>
      <w:r w:rsidRPr="007E45FE">
        <w:rPr>
          <w:rFonts w:ascii="Arial" w:hAnsi="Arial" w:cs="Arial"/>
          <w:sz w:val="28"/>
          <w:szCs w:val="28"/>
        </w:rPr>
        <w:t>approaches t</w:t>
      </w:r>
      <w:r w:rsidR="00816202" w:rsidRPr="007E45FE">
        <w:rPr>
          <w:rFonts w:ascii="Arial" w:hAnsi="Arial" w:cs="Arial"/>
          <w:sz w:val="28"/>
          <w:szCs w:val="28"/>
        </w:rPr>
        <w:t xml:space="preserve">o </w:t>
      </w:r>
      <w:r w:rsidRPr="007E45FE">
        <w:rPr>
          <w:rFonts w:ascii="Arial" w:hAnsi="Arial" w:cs="Arial"/>
          <w:sz w:val="28"/>
          <w:szCs w:val="28"/>
        </w:rPr>
        <w:t xml:space="preserve">accessibility and inclusion as well as </w:t>
      </w:r>
      <w:r w:rsidR="000E2DF9" w:rsidRPr="007E45FE">
        <w:rPr>
          <w:rFonts w:ascii="Arial" w:hAnsi="Arial" w:cs="Arial"/>
          <w:sz w:val="28"/>
          <w:szCs w:val="28"/>
        </w:rPr>
        <w:t xml:space="preserve">the </w:t>
      </w:r>
      <w:r w:rsidRPr="007E45FE">
        <w:rPr>
          <w:rFonts w:ascii="Arial" w:hAnsi="Arial" w:cs="Arial"/>
          <w:sz w:val="28"/>
          <w:szCs w:val="28"/>
        </w:rPr>
        <w:t>current approaches to</w:t>
      </w:r>
      <w:r w:rsidR="000E2DF9" w:rsidRPr="007E45FE">
        <w:rPr>
          <w:rFonts w:ascii="Arial" w:hAnsi="Arial" w:cs="Arial"/>
          <w:sz w:val="28"/>
          <w:szCs w:val="28"/>
        </w:rPr>
        <w:t xml:space="preserve"> how we design</w:t>
      </w:r>
      <w:r w:rsidRPr="007E45FE">
        <w:rPr>
          <w:rFonts w:ascii="Arial" w:hAnsi="Arial" w:cs="Arial"/>
          <w:sz w:val="28"/>
          <w:szCs w:val="28"/>
        </w:rPr>
        <w:t xml:space="preserve"> travel, our </w:t>
      </w:r>
      <w:proofErr w:type="gramStart"/>
      <w:r w:rsidRPr="007E45FE">
        <w:rPr>
          <w:rFonts w:ascii="Arial" w:hAnsi="Arial" w:cs="Arial"/>
          <w:sz w:val="28"/>
          <w:szCs w:val="28"/>
        </w:rPr>
        <w:t>streets</w:t>
      </w:r>
      <w:proofErr w:type="gramEnd"/>
      <w:r w:rsidRPr="007E45FE">
        <w:rPr>
          <w:rFonts w:ascii="Arial" w:hAnsi="Arial" w:cs="Arial"/>
          <w:sz w:val="28"/>
          <w:szCs w:val="28"/>
        </w:rPr>
        <w:t xml:space="preserve"> and </w:t>
      </w:r>
      <w:r w:rsidR="00067A05" w:rsidRPr="007E45FE">
        <w:rPr>
          <w:rFonts w:ascii="Arial" w:hAnsi="Arial" w:cs="Arial"/>
          <w:sz w:val="28"/>
          <w:szCs w:val="28"/>
        </w:rPr>
        <w:t>our places</w:t>
      </w:r>
      <w:r w:rsidRPr="007E45FE">
        <w:rPr>
          <w:rFonts w:ascii="Arial" w:hAnsi="Arial" w:cs="Arial"/>
          <w:sz w:val="28"/>
          <w:szCs w:val="28"/>
        </w:rPr>
        <w:t xml:space="preserve">. </w:t>
      </w:r>
    </w:p>
    <w:p w14:paraId="31542F49" w14:textId="77777777" w:rsidR="009F44A5" w:rsidRDefault="009F44A5" w:rsidP="009F44A5">
      <w:pPr>
        <w:rPr>
          <w:rFonts w:ascii="Arial" w:hAnsi="Arial" w:cs="Arial"/>
          <w:sz w:val="28"/>
          <w:szCs w:val="28"/>
        </w:rPr>
      </w:pPr>
    </w:p>
    <w:p w14:paraId="05A6D81E" w14:textId="77777777" w:rsidR="009F44A5" w:rsidRPr="009842B6" w:rsidRDefault="009F44A5" w:rsidP="009F44A5">
      <w:pPr>
        <w:rPr>
          <w:rFonts w:ascii="Arial" w:hAnsi="Arial" w:cs="Arial"/>
          <w:i/>
          <w:sz w:val="28"/>
          <w:szCs w:val="28"/>
          <w:u w:val="single"/>
        </w:rPr>
      </w:pPr>
      <w:r w:rsidRPr="009842B6">
        <w:rPr>
          <w:rFonts w:ascii="Arial" w:hAnsi="Arial" w:cs="Arial"/>
          <w:i/>
          <w:sz w:val="28"/>
          <w:szCs w:val="28"/>
          <w:u w:val="single"/>
        </w:rPr>
        <w:t>Shifting culture around accessibility and inclusion</w:t>
      </w:r>
    </w:p>
    <w:p w14:paraId="6CBDAD25" w14:textId="77777777" w:rsidR="009F44A5" w:rsidRDefault="009F44A5" w:rsidP="009F44A5">
      <w:pPr>
        <w:rPr>
          <w:rFonts w:ascii="Arial" w:hAnsi="Arial" w:cs="Arial"/>
          <w:sz w:val="28"/>
          <w:szCs w:val="28"/>
        </w:rPr>
      </w:pPr>
    </w:p>
    <w:p w14:paraId="43A851C3" w14:textId="77777777" w:rsidR="009F44A5" w:rsidRDefault="009F44A5" w:rsidP="009F44A5">
      <w:pPr>
        <w:rPr>
          <w:rFonts w:ascii="Arial" w:hAnsi="Arial" w:cs="Arial"/>
          <w:sz w:val="28"/>
          <w:szCs w:val="28"/>
        </w:rPr>
      </w:pPr>
      <w:r>
        <w:rPr>
          <w:rFonts w:ascii="Arial" w:hAnsi="Arial" w:cs="Arial"/>
          <w:sz w:val="28"/>
          <w:szCs w:val="28"/>
        </w:rPr>
        <w:t>We need a shift in culture around how inclusion and accessibility is weighted and prioritised when decisions are made on policy and allocation of resources, recognising that access and inclusion are fundamental to a fairer and more equal society</w:t>
      </w:r>
      <w:r w:rsidR="00834685">
        <w:rPr>
          <w:rFonts w:ascii="Arial" w:hAnsi="Arial" w:cs="Arial"/>
          <w:sz w:val="28"/>
          <w:szCs w:val="28"/>
        </w:rPr>
        <w:t xml:space="preserve"> and provide benefits for everyone</w:t>
      </w:r>
      <w:r>
        <w:rPr>
          <w:rFonts w:ascii="Arial" w:hAnsi="Arial" w:cs="Arial"/>
          <w:sz w:val="28"/>
          <w:szCs w:val="28"/>
        </w:rPr>
        <w:t xml:space="preserve">. </w:t>
      </w:r>
    </w:p>
    <w:p w14:paraId="2B558048" w14:textId="77777777" w:rsidR="009F44A5" w:rsidRDefault="009F44A5" w:rsidP="009F44A5">
      <w:pPr>
        <w:rPr>
          <w:rFonts w:ascii="Arial" w:hAnsi="Arial" w:cs="Arial"/>
          <w:sz w:val="28"/>
          <w:szCs w:val="28"/>
        </w:rPr>
      </w:pPr>
    </w:p>
    <w:p w14:paraId="0A2706DA" w14:textId="77777777" w:rsidR="009F44A5" w:rsidRDefault="009F44A5" w:rsidP="009F44A5">
      <w:pPr>
        <w:rPr>
          <w:rFonts w:ascii="Arial" w:hAnsi="Arial" w:cs="Arial"/>
          <w:sz w:val="28"/>
          <w:szCs w:val="28"/>
        </w:rPr>
      </w:pPr>
      <w:r>
        <w:rPr>
          <w:rFonts w:ascii="Arial" w:hAnsi="Arial" w:cs="Arial"/>
          <w:sz w:val="28"/>
          <w:szCs w:val="28"/>
        </w:rPr>
        <w:t>To achieve this Imtac recommends:</w:t>
      </w:r>
    </w:p>
    <w:p w14:paraId="163E919F" w14:textId="77777777" w:rsidR="009F44A5" w:rsidRDefault="009F44A5" w:rsidP="009F44A5">
      <w:pPr>
        <w:rPr>
          <w:rFonts w:ascii="Arial" w:hAnsi="Arial" w:cs="Arial"/>
          <w:sz w:val="28"/>
          <w:szCs w:val="28"/>
        </w:rPr>
      </w:pPr>
    </w:p>
    <w:p w14:paraId="79652B9E" w14:textId="02E19A77" w:rsidR="009F44A5" w:rsidRPr="007E45FE" w:rsidRDefault="009F44A5" w:rsidP="009842B6">
      <w:pPr>
        <w:pStyle w:val="ListParagraph"/>
        <w:numPr>
          <w:ilvl w:val="0"/>
          <w:numId w:val="12"/>
        </w:numPr>
        <w:rPr>
          <w:rFonts w:ascii="Arial" w:hAnsi="Arial" w:cs="Arial"/>
          <w:sz w:val="28"/>
          <w:szCs w:val="28"/>
        </w:rPr>
      </w:pPr>
      <w:r w:rsidRPr="00D36E4F">
        <w:rPr>
          <w:rFonts w:ascii="Arial" w:hAnsi="Arial" w:cs="Arial"/>
          <w:sz w:val="28"/>
          <w:szCs w:val="28"/>
        </w:rPr>
        <w:t xml:space="preserve">All people involved in the design and delivery of </w:t>
      </w:r>
      <w:r w:rsidR="009842B6">
        <w:rPr>
          <w:rFonts w:ascii="Arial" w:hAnsi="Arial" w:cs="Arial"/>
          <w:sz w:val="28"/>
          <w:szCs w:val="28"/>
        </w:rPr>
        <w:t>strategy, policy and ser</w:t>
      </w:r>
      <w:r w:rsidRPr="000004B5">
        <w:rPr>
          <w:rFonts w:ascii="Arial" w:hAnsi="Arial" w:cs="Arial"/>
          <w:sz w:val="28"/>
          <w:szCs w:val="28"/>
        </w:rPr>
        <w:t>vices</w:t>
      </w:r>
      <w:r w:rsidR="000004B5">
        <w:rPr>
          <w:rFonts w:ascii="Arial" w:hAnsi="Arial" w:cs="Arial"/>
          <w:sz w:val="28"/>
          <w:szCs w:val="28"/>
        </w:rPr>
        <w:t xml:space="preserve"> relating to travel, streets and places </w:t>
      </w:r>
      <w:r w:rsidR="004211B4">
        <w:rPr>
          <w:rFonts w:ascii="Arial" w:hAnsi="Arial" w:cs="Arial"/>
          <w:sz w:val="28"/>
          <w:szCs w:val="28"/>
        </w:rPr>
        <w:t xml:space="preserve">should </w:t>
      </w:r>
      <w:r w:rsidR="007C7C74" w:rsidRPr="007E45FE">
        <w:rPr>
          <w:rFonts w:ascii="Arial" w:hAnsi="Arial" w:cs="Arial"/>
          <w:sz w:val="28"/>
          <w:szCs w:val="28"/>
        </w:rPr>
        <w:t xml:space="preserve">undertake Disability Equality </w:t>
      </w:r>
      <w:r w:rsidR="00201D15" w:rsidRPr="007E45FE">
        <w:rPr>
          <w:rFonts w:ascii="Arial" w:hAnsi="Arial" w:cs="Arial"/>
          <w:sz w:val="28"/>
          <w:szCs w:val="28"/>
        </w:rPr>
        <w:t>Training</w:t>
      </w:r>
      <w:r w:rsidR="007C7C74" w:rsidRPr="007E45FE">
        <w:rPr>
          <w:rFonts w:ascii="Arial" w:hAnsi="Arial" w:cs="Arial"/>
          <w:sz w:val="28"/>
          <w:szCs w:val="28"/>
        </w:rPr>
        <w:t xml:space="preserve"> designed and delivered by Deaf people and disabled people</w:t>
      </w:r>
    </w:p>
    <w:p w14:paraId="394748B5" w14:textId="77777777" w:rsidR="009F44A5" w:rsidRDefault="009F44A5" w:rsidP="009F44A5">
      <w:pPr>
        <w:rPr>
          <w:rFonts w:ascii="Arial" w:hAnsi="Arial" w:cs="Arial"/>
          <w:sz w:val="28"/>
          <w:szCs w:val="28"/>
        </w:rPr>
      </w:pPr>
    </w:p>
    <w:p w14:paraId="7EBD086A" w14:textId="77777777" w:rsidR="009F44A5" w:rsidRPr="00D36E4F" w:rsidRDefault="009F44A5" w:rsidP="009F44A5">
      <w:pPr>
        <w:pStyle w:val="ListParagraph"/>
        <w:numPr>
          <w:ilvl w:val="0"/>
          <w:numId w:val="12"/>
        </w:numPr>
        <w:rPr>
          <w:rFonts w:ascii="Arial" w:hAnsi="Arial" w:cs="Arial"/>
          <w:sz w:val="28"/>
          <w:szCs w:val="28"/>
        </w:rPr>
      </w:pPr>
      <w:r w:rsidRPr="00D36E4F">
        <w:rPr>
          <w:rFonts w:ascii="Arial" w:hAnsi="Arial" w:cs="Arial"/>
          <w:sz w:val="28"/>
          <w:szCs w:val="28"/>
        </w:rPr>
        <w:t xml:space="preserve">Government requires </w:t>
      </w:r>
      <w:r w:rsidR="00D9231C">
        <w:rPr>
          <w:rFonts w:ascii="Arial" w:hAnsi="Arial" w:cs="Arial"/>
          <w:sz w:val="28"/>
          <w:szCs w:val="28"/>
        </w:rPr>
        <w:t xml:space="preserve">all </w:t>
      </w:r>
      <w:r w:rsidRPr="00D36E4F">
        <w:rPr>
          <w:rFonts w:ascii="Arial" w:hAnsi="Arial" w:cs="Arial"/>
          <w:sz w:val="28"/>
          <w:szCs w:val="28"/>
        </w:rPr>
        <w:t xml:space="preserve">service providers it funds to publish a Reasonable Adjustment Policy, detailing arrangements in place to ensure </w:t>
      </w:r>
      <w:r>
        <w:rPr>
          <w:rFonts w:ascii="Arial" w:hAnsi="Arial" w:cs="Arial"/>
          <w:sz w:val="28"/>
          <w:szCs w:val="28"/>
        </w:rPr>
        <w:t>Deaf people and disabled people can access services on a equal basis to others</w:t>
      </w:r>
    </w:p>
    <w:p w14:paraId="34F8C158" w14:textId="77777777" w:rsidR="009F44A5" w:rsidRDefault="009F44A5" w:rsidP="009F44A5">
      <w:pPr>
        <w:rPr>
          <w:rFonts w:ascii="Arial" w:hAnsi="Arial" w:cs="Arial"/>
          <w:sz w:val="28"/>
          <w:szCs w:val="28"/>
        </w:rPr>
      </w:pPr>
    </w:p>
    <w:p w14:paraId="461E2A1B" w14:textId="77777777" w:rsidR="009F44A5" w:rsidRDefault="009F44A5" w:rsidP="009F44A5">
      <w:pPr>
        <w:rPr>
          <w:rFonts w:ascii="Arial" w:hAnsi="Arial" w:cs="Arial"/>
          <w:sz w:val="28"/>
          <w:szCs w:val="28"/>
        </w:rPr>
      </w:pPr>
    </w:p>
    <w:p w14:paraId="0E421F2F" w14:textId="77777777" w:rsidR="009F44A5" w:rsidRPr="009842B6" w:rsidRDefault="009F44A5" w:rsidP="009F44A5">
      <w:pPr>
        <w:rPr>
          <w:rFonts w:ascii="Arial" w:hAnsi="Arial" w:cs="Arial"/>
          <w:i/>
          <w:sz w:val="28"/>
          <w:szCs w:val="28"/>
          <w:u w:val="single"/>
        </w:rPr>
      </w:pPr>
      <w:r w:rsidRPr="009842B6">
        <w:rPr>
          <w:rFonts w:ascii="Arial" w:hAnsi="Arial" w:cs="Arial"/>
          <w:i/>
          <w:sz w:val="28"/>
          <w:szCs w:val="28"/>
          <w:u w:val="single"/>
        </w:rPr>
        <w:t xml:space="preserve">Shifting culture around travel, our streets and </w:t>
      </w:r>
      <w:r w:rsidR="00067A05" w:rsidRPr="009842B6">
        <w:rPr>
          <w:rFonts w:ascii="Arial" w:hAnsi="Arial" w:cs="Arial"/>
          <w:i/>
          <w:sz w:val="28"/>
          <w:szCs w:val="28"/>
          <w:u w:val="single"/>
        </w:rPr>
        <w:t>our places</w:t>
      </w:r>
    </w:p>
    <w:p w14:paraId="19B30B98" w14:textId="77777777" w:rsidR="009F44A5" w:rsidRDefault="009F44A5" w:rsidP="009F44A5">
      <w:pPr>
        <w:rPr>
          <w:rFonts w:ascii="Arial" w:hAnsi="Arial" w:cs="Arial"/>
          <w:sz w:val="28"/>
          <w:szCs w:val="28"/>
        </w:rPr>
      </w:pPr>
    </w:p>
    <w:p w14:paraId="04D07E92" w14:textId="77777777" w:rsidR="009F44A5" w:rsidRDefault="009F44A5" w:rsidP="009F44A5">
      <w:pPr>
        <w:rPr>
          <w:rFonts w:ascii="Arial" w:hAnsi="Arial" w:cs="Arial"/>
          <w:sz w:val="28"/>
          <w:szCs w:val="28"/>
        </w:rPr>
      </w:pPr>
      <w:r>
        <w:rPr>
          <w:rFonts w:ascii="Arial" w:hAnsi="Arial" w:cs="Arial"/>
          <w:sz w:val="28"/>
          <w:szCs w:val="28"/>
        </w:rPr>
        <w:t xml:space="preserve">We need a shift in culture around how we design travel, our streets and </w:t>
      </w:r>
      <w:r w:rsidR="00067A05">
        <w:rPr>
          <w:rFonts w:ascii="Arial" w:hAnsi="Arial" w:cs="Arial"/>
          <w:sz w:val="28"/>
          <w:szCs w:val="28"/>
        </w:rPr>
        <w:t xml:space="preserve">our </w:t>
      </w:r>
      <w:r>
        <w:rPr>
          <w:rFonts w:ascii="Arial" w:hAnsi="Arial" w:cs="Arial"/>
          <w:sz w:val="28"/>
          <w:szCs w:val="28"/>
        </w:rPr>
        <w:t xml:space="preserve">places, prioritising people over the movement of vehicles. </w:t>
      </w:r>
    </w:p>
    <w:p w14:paraId="4D944AEE" w14:textId="77777777" w:rsidR="009F44A5" w:rsidRDefault="009F44A5" w:rsidP="009F44A5">
      <w:pPr>
        <w:rPr>
          <w:rFonts w:ascii="Arial" w:hAnsi="Arial" w:cs="Arial"/>
          <w:sz w:val="28"/>
          <w:szCs w:val="28"/>
        </w:rPr>
      </w:pPr>
    </w:p>
    <w:p w14:paraId="4D0B6686" w14:textId="77777777" w:rsidR="009F44A5" w:rsidRDefault="009F44A5" w:rsidP="009F44A5">
      <w:pPr>
        <w:rPr>
          <w:rFonts w:ascii="Arial" w:hAnsi="Arial" w:cs="Arial"/>
          <w:sz w:val="28"/>
          <w:szCs w:val="28"/>
        </w:rPr>
      </w:pPr>
      <w:r>
        <w:rPr>
          <w:rFonts w:ascii="Arial" w:hAnsi="Arial" w:cs="Arial"/>
          <w:sz w:val="28"/>
          <w:szCs w:val="28"/>
        </w:rPr>
        <w:t>To achieve this Imtac recommends:</w:t>
      </w:r>
    </w:p>
    <w:p w14:paraId="49690942" w14:textId="77777777" w:rsidR="009F44A5" w:rsidRDefault="009F44A5" w:rsidP="009F44A5">
      <w:pPr>
        <w:rPr>
          <w:rFonts w:ascii="Arial" w:hAnsi="Arial" w:cs="Arial"/>
          <w:sz w:val="28"/>
          <w:szCs w:val="28"/>
        </w:rPr>
      </w:pPr>
    </w:p>
    <w:p w14:paraId="5D94F600" w14:textId="3A99F49B" w:rsidR="009F44A5" w:rsidRPr="00BE6F8E" w:rsidRDefault="009F44A5" w:rsidP="009F44A5">
      <w:pPr>
        <w:pStyle w:val="ListParagraph"/>
        <w:numPr>
          <w:ilvl w:val="0"/>
          <w:numId w:val="13"/>
        </w:numPr>
        <w:rPr>
          <w:rFonts w:ascii="Arial" w:hAnsi="Arial" w:cs="Arial"/>
          <w:sz w:val="28"/>
          <w:szCs w:val="28"/>
        </w:rPr>
      </w:pPr>
      <w:r w:rsidRPr="00BE6F8E">
        <w:rPr>
          <w:rFonts w:ascii="Arial" w:hAnsi="Arial" w:cs="Arial"/>
          <w:sz w:val="28"/>
          <w:szCs w:val="28"/>
        </w:rPr>
        <w:t>Land use planning policies</w:t>
      </w:r>
      <w:r w:rsidR="00E766CA">
        <w:rPr>
          <w:rFonts w:ascii="Arial" w:hAnsi="Arial" w:cs="Arial"/>
          <w:sz w:val="28"/>
          <w:szCs w:val="28"/>
        </w:rPr>
        <w:t xml:space="preserve"> and related guidance</w:t>
      </w:r>
      <w:r w:rsidRPr="00BE6F8E">
        <w:rPr>
          <w:rFonts w:ascii="Arial" w:hAnsi="Arial" w:cs="Arial"/>
          <w:sz w:val="28"/>
          <w:szCs w:val="28"/>
        </w:rPr>
        <w:t xml:space="preserve"> are strengthened to ensure that inclusive</w:t>
      </w:r>
      <w:r>
        <w:rPr>
          <w:rFonts w:ascii="Arial" w:hAnsi="Arial" w:cs="Arial"/>
          <w:sz w:val="28"/>
          <w:szCs w:val="28"/>
        </w:rPr>
        <w:t xml:space="preserve"> and</w:t>
      </w:r>
      <w:r w:rsidRPr="00BE6F8E">
        <w:rPr>
          <w:rFonts w:ascii="Arial" w:hAnsi="Arial" w:cs="Arial"/>
          <w:sz w:val="28"/>
          <w:szCs w:val="28"/>
        </w:rPr>
        <w:t xml:space="preserve"> sustainable travel is prioritised over private vehicles in future </w:t>
      </w:r>
      <w:r>
        <w:rPr>
          <w:rFonts w:ascii="Arial" w:hAnsi="Arial" w:cs="Arial"/>
          <w:sz w:val="28"/>
          <w:szCs w:val="28"/>
        </w:rPr>
        <w:t xml:space="preserve">public and private sector </w:t>
      </w:r>
      <w:r w:rsidRPr="00BE6F8E">
        <w:rPr>
          <w:rFonts w:ascii="Arial" w:hAnsi="Arial" w:cs="Arial"/>
          <w:sz w:val="28"/>
          <w:szCs w:val="28"/>
        </w:rPr>
        <w:t>development</w:t>
      </w:r>
    </w:p>
    <w:p w14:paraId="36AE53B7" w14:textId="77777777" w:rsidR="009F44A5" w:rsidRDefault="009F44A5" w:rsidP="009F44A5">
      <w:pPr>
        <w:rPr>
          <w:rFonts w:ascii="Arial" w:hAnsi="Arial" w:cs="Arial"/>
          <w:sz w:val="28"/>
          <w:szCs w:val="28"/>
        </w:rPr>
      </w:pPr>
    </w:p>
    <w:p w14:paraId="58CE54AB" w14:textId="77777777" w:rsidR="009F44A5" w:rsidRPr="00BE6F8E" w:rsidRDefault="009F44A5" w:rsidP="009F44A5">
      <w:pPr>
        <w:pStyle w:val="ListParagraph"/>
        <w:numPr>
          <w:ilvl w:val="0"/>
          <w:numId w:val="13"/>
        </w:numPr>
        <w:rPr>
          <w:rFonts w:ascii="Arial" w:hAnsi="Arial" w:cs="Arial"/>
          <w:sz w:val="28"/>
          <w:szCs w:val="28"/>
        </w:rPr>
      </w:pPr>
      <w:r>
        <w:rPr>
          <w:rFonts w:ascii="Arial" w:hAnsi="Arial" w:cs="Arial"/>
          <w:sz w:val="28"/>
          <w:szCs w:val="28"/>
        </w:rPr>
        <w:t xml:space="preserve">A </w:t>
      </w:r>
      <w:r w:rsidRPr="00BE6F8E">
        <w:rPr>
          <w:rFonts w:ascii="Arial" w:hAnsi="Arial" w:cs="Arial"/>
          <w:sz w:val="28"/>
          <w:szCs w:val="28"/>
        </w:rPr>
        <w:t>road users hierarchy</w:t>
      </w:r>
      <w:r>
        <w:rPr>
          <w:rFonts w:ascii="Arial" w:hAnsi="Arial" w:cs="Arial"/>
          <w:sz w:val="28"/>
          <w:szCs w:val="28"/>
        </w:rPr>
        <w:t xml:space="preserve"> prioritising walking, wheeling and other sustainable travel</w:t>
      </w:r>
      <w:r w:rsidRPr="00BE6F8E">
        <w:rPr>
          <w:rFonts w:ascii="Arial" w:hAnsi="Arial" w:cs="Arial"/>
          <w:sz w:val="28"/>
          <w:szCs w:val="28"/>
        </w:rPr>
        <w:t xml:space="preserve"> is mainstreamed in</w:t>
      </w:r>
      <w:r>
        <w:rPr>
          <w:rFonts w:ascii="Arial" w:hAnsi="Arial" w:cs="Arial"/>
          <w:sz w:val="28"/>
          <w:szCs w:val="28"/>
        </w:rPr>
        <w:t>to</w:t>
      </w:r>
      <w:r w:rsidRPr="00BE6F8E">
        <w:rPr>
          <w:rFonts w:ascii="Arial" w:hAnsi="Arial" w:cs="Arial"/>
          <w:sz w:val="28"/>
          <w:szCs w:val="28"/>
        </w:rPr>
        <w:t xml:space="preserve"> the delivery of programmes and policies relating to </w:t>
      </w:r>
      <w:r w:rsidR="000004B5" w:rsidRPr="00BE6F8E">
        <w:rPr>
          <w:rFonts w:ascii="Arial" w:hAnsi="Arial" w:cs="Arial"/>
          <w:sz w:val="28"/>
          <w:szCs w:val="28"/>
        </w:rPr>
        <w:t>t</w:t>
      </w:r>
      <w:r w:rsidR="000004B5">
        <w:rPr>
          <w:rFonts w:ascii="Arial" w:hAnsi="Arial" w:cs="Arial"/>
          <w:sz w:val="28"/>
          <w:szCs w:val="28"/>
        </w:rPr>
        <w:t>ravel</w:t>
      </w:r>
      <w:r w:rsidRPr="00BE6F8E">
        <w:rPr>
          <w:rFonts w:ascii="Arial" w:hAnsi="Arial" w:cs="Arial"/>
          <w:sz w:val="28"/>
          <w:szCs w:val="28"/>
        </w:rPr>
        <w:t>, our streets and</w:t>
      </w:r>
      <w:r>
        <w:rPr>
          <w:rFonts w:ascii="Arial" w:hAnsi="Arial" w:cs="Arial"/>
          <w:sz w:val="28"/>
          <w:szCs w:val="28"/>
        </w:rPr>
        <w:t xml:space="preserve"> </w:t>
      </w:r>
      <w:r w:rsidR="00067A05">
        <w:rPr>
          <w:rFonts w:ascii="Arial" w:hAnsi="Arial" w:cs="Arial"/>
          <w:sz w:val="28"/>
          <w:szCs w:val="28"/>
        </w:rPr>
        <w:t xml:space="preserve">our </w:t>
      </w:r>
      <w:r>
        <w:rPr>
          <w:rFonts w:ascii="Arial" w:hAnsi="Arial" w:cs="Arial"/>
          <w:sz w:val="28"/>
          <w:szCs w:val="28"/>
        </w:rPr>
        <w:t>places</w:t>
      </w:r>
    </w:p>
    <w:p w14:paraId="7E92FF01" w14:textId="77777777" w:rsidR="009F44A5" w:rsidRDefault="009F44A5" w:rsidP="009F44A5">
      <w:pPr>
        <w:rPr>
          <w:rFonts w:ascii="Arial" w:hAnsi="Arial" w:cs="Arial"/>
          <w:sz w:val="28"/>
          <w:szCs w:val="28"/>
        </w:rPr>
      </w:pPr>
    </w:p>
    <w:p w14:paraId="684DD63A" w14:textId="77777777" w:rsidR="009F44A5" w:rsidRPr="00BE6F8E" w:rsidRDefault="009F44A5" w:rsidP="009F44A5">
      <w:pPr>
        <w:pStyle w:val="ListParagraph"/>
        <w:numPr>
          <w:ilvl w:val="0"/>
          <w:numId w:val="13"/>
        </w:numPr>
        <w:rPr>
          <w:rFonts w:ascii="Arial" w:hAnsi="Arial" w:cs="Arial"/>
          <w:sz w:val="28"/>
          <w:szCs w:val="28"/>
        </w:rPr>
      </w:pPr>
      <w:r w:rsidRPr="00BE6F8E">
        <w:rPr>
          <w:rFonts w:ascii="Arial" w:hAnsi="Arial" w:cs="Arial"/>
          <w:sz w:val="28"/>
          <w:szCs w:val="28"/>
        </w:rPr>
        <w:t>We introduce a zero-tolerance approach to pavement clutter in our towns and cities</w:t>
      </w:r>
    </w:p>
    <w:p w14:paraId="0D205B7F" w14:textId="77777777" w:rsidR="009F44A5" w:rsidRDefault="009F44A5" w:rsidP="009F44A5">
      <w:pPr>
        <w:rPr>
          <w:rFonts w:ascii="Arial" w:hAnsi="Arial" w:cs="Arial"/>
          <w:sz w:val="28"/>
          <w:szCs w:val="28"/>
        </w:rPr>
      </w:pPr>
    </w:p>
    <w:p w14:paraId="2D62C43F" w14:textId="77777777" w:rsidR="009F44A5" w:rsidRPr="00BE6F8E" w:rsidRDefault="009F44A5" w:rsidP="009F44A5">
      <w:pPr>
        <w:pStyle w:val="ListParagraph"/>
        <w:numPr>
          <w:ilvl w:val="0"/>
          <w:numId w:val="13"/>
        </w:numPr>
        <w:rPr>
          <w:rFonts w:ascii="Arial" w:hAnsi="Arial" w:cs="Arial"/>
          <w:sz w:val="28"/>
          <w:szCs w:val="28"/>
        </w:rPr>
      </w:pPr>
      <w:r w:rsidRPr="00BE6F8E">
        <w:rPr>
          <w:rFonts w:ascii="Arial" w:hAnsi="Arial" w:cs="Arial"/>
          <w:sz w:val="28"/>
          <w:szCs w:val="28"/>
        </w:rPr>
        <w:t>We legislate to make pavement parking illegal as the default position</w:t>
      </w:r>
    </w:p>
    <w:p w14:paraId="410F65B3" w14:textId="77777777" w:rsidR="009F44A5" w:rsidRDefault="009F44A5" w:rsidP="009F44A5">
      <w:pPr>
        <w:rPr>
          <w:rFonts w:ascii="Arial" w:hAnsi="Arial" w:cs="Arial"/>
          <w:sz w:val="28"/>
          <w:szCs w:val="28"/>
        </w:rPr>
      </w:pPr>
    </w:p>
    <w:p w14:paraId="06BD6271" w14:textId="77777777" w:rsidR="009F44A5" w:rsidRPr="008F50E2" w:rsidRDefault="009F44A5" w:rsidP="009F44A5">
      <w:pPr>
        <w:rPr>
          <w:rFonts w:ascii="Arial" w:hAnsi="Arial" w:cs="Arial"/>
          <w:sz w:val="28"/>
          <w:szCs w:val="28"/>
        </w:rPr>
      </w:pPr>
    </w:p>
    <w:p w14:paraId="2A76376F" w14:textId="77777777" w:rsidR="009F44A5" w:rsidRDefault="009F44A5">
      <w:pPr>
        <w:rPr>
          <w:rFonts w:ascii="Arial" w:hAnsi="Arial" w:cs="Arial"/>
          <w:sz w:val="28"/>
          <w:szCs w:val="28"/>
        </w:rPr>
      </w:pPr>
      <w:r>
        <w:rPr>
          <w:rFonts w:ascii="Arial" w:hAnsi="Arial" w:cs="Arial"/>
          <w:sz w:val="28"/>
          <w:szCs w:val="28"/>
        </w:rPr>
        <w:br w:type="page"/>
      </w:r>
    </w:p>
    <w:p w14:paraId="14396183" w14:textId="77777777" w:rsidR="00D609AA" w:rsidRPr="000004B5" w:rsidRDefault="00E057A5" w:rsidP="000004B5">
      <w:pPr>
        <w:rPr>
          <w:rFonts w:ascii="Arial" w:hAnsi="Arial" w:cs="Arial"/>
          <w:b/>
          <w:bCs/>
          <w:sz w:val="28"/>
          <w:szCs w:val="28"/>
        </w:rPr>
      </w:pPr>
      <w:r w:rsidRPr="000004B5">
        <w:rPr>
          <w:rFonts w:ascii="Arial" w:hAnsi="Arial" w:cs="Arial"/>
          <w:b/>
          <w:bCs/>
          <w:sz w:val="28"/>
          <w:szCs w:val="28"/>
        </w:rPr>
        <w:lastRenderedPageBreak/>
        <w:t>Ensuring public and private</w:t>
      </w:r>
      <w:r w:rsidR="00A90541">
        <w:rPr>
          <w:rFonts w:ascii="Arial" w:hAnsi="Arial" w:cs="Arial"/>
          <w:b/>
          <w:bCs/>
          <w:sz w:val="28"/>
          <w:szCs w:val="28"/>
        </w:rPr>
        <w:t xml:space="preserve"> sector</w:t>
      </w:r>
      <w:r w:rsidRPr="000004B5">
        <w:rPr>
          <w:rFonts w:ascii="Arial" w:hAnsi="Arial" w:cs="Arial"/>
          <w:b/>
          <w:bCs/>
          <w:sz w:val="28"/>
          <w:szCs w:val="28"/>
        </w:rPr>
        <w:t xml:space="preserve"> investment contributes to an accessible and inclusive society </w:t>
      </w:r>
    </w:p>
    <w:p w14:paraId="785E9D4D" w14:textId="77777777" w:rsidR="00B61416" w:rsidRDefault="00B61416" w:rsidP="00B61416">
      <w:pPr>
        <w:rPr>
          <w:rFonts w:ascii="Arial" w:hAnsi="Arial" w:cs="Arial"/>
          <w:b/>
          <w:bCs/>
          <w:sz w:val="28"/>
          <w:szCs w:val="28"/>
        </w:rPr>
      </w:pPr>
    </w:p>
    <w:p w14:paraId="60C59472" w14:textId="77777777" w:rsidR="00245D04" w:rsidRDefault="00B61416" w:rsidP="00B61416">
      <w:pPr>
        <w:rPr>
          <w:rFonts w:ascii="Arial" w:hAnsi="Arial" w:cs="Arial"/>
          <w:sz w:val="28"/>
          <w:szCs w:val="28"/>
        </w:rPr>
      </w:pPr>
      <w:r>
        <w:rPr>
          <w:rFonts w:ascii="Arial" w:hAnsi="Arial" w:cs="Arial"/>
          <w:sz w:val="28"/>
          <w:szCs w:val="28"/>
        </w:rPr>
        <w:t xml:space="preserve">Imtac recognises </w:t>
      </w:r>
      <w:r w:rsidR="0016452D">
        <w:rPr>
          <w:rFonts w:ascii="Arial" w:hAnsi="Arial" w:cs="Arial"/>
          <w:sz w:val="28"/>
          <w:szCs w:val="28"/>
        </w:rPr>
        <w:t xml:space="preserve">that </w:t>
      </w:r>
      <w:r w:rsidR="00A90541">
        <w:rPr>
          <w:rFonts w:ascii="Arial" w:hAnsi="Arial" w:cs="Arial"/>
          <w:sz w:val="28"/>
          <w:szCs w:val="28"/>
        </w:rPr>
        <w:t xml:space="preserve">both </w:t>
      </w:r>
      <w:r w:rsidR="0016452D">
        <w:rPr>
          <w:rFonts w:ascii="Arial" w:hAnsi="Arial" w:cs="Arial"/>
          <w:sz w:val="28"/>
          <w:szCs w:val="28"/>
        </w:rPr>
        <w:t>public</w:t>
      </w:r>
      <w:r w:rsidR="00A90541">
        <w:rPr>
          <w:rFonts w:ascii="Arial" w:hAnsi="Arial" w:cs="Arial"/>
          <w:sz w:val="28"/>
          <w:szCs w:val="28"/>
        </w:rPr>
        <w:t xml:space="preserve"> and private sector</w:t>
      </w:r>
      <w:r w:rsidR="0016452D">
        <w:rPr>
          <w:rFonts w:ascii="Arial" w:hAnsi="Arial" w:cs="Arial"/>
          <w:sz w:val="28"/>
          <w:szCs w:val="28"/>
        </w:rPr>
        <w:t xml:space="preserve"> investment over the past </w:t>
      </w:r>
      <w:r w:rsidR="00D9677C">
        <w:rPr>
          <w:rFonts w:ascii="Arial" w:hAnsi="Arial" w:cs="Arial"/>
          <w:sz w:val="28"/>
          <w:szCs w:val="28"/>
        </w:rPr>
        <w:t>two</w:t>
      </w:r>
      <w:r w:rsidR="0016452D">
        <w:rPr>
          <w:rFonts w:ascii="Arial" w:hAnsi="Arial" w:cs="Arial"/>
          <w:sz w:val="28"/>
          <w:szCs w:val="28"/>
        </w:rPr>
        <w:t xml:space="preserve"> decades has made a significant difference to the accessibility of </w:t>
      </w:r>
      <w:r w:rsidR="00A90541">
        <w:rPr>
          <w:rFonts w:ascii="Arial" w:hAnsi="Arial" w:cs="Arial"/>
          <w:sz w:val="28"/>
          <w:szCs w:val="28"/>
        </w:rPr>
        <w:t>travel</w:t>
      </w:r>
      <w:r w:rsidR="00245D04">
        <w:rPr>
          <w:rFonts w:ascii="Arial" w:hAnsi="Arial" w:cs="Arial"/>
          <w:sz w:val="28"/>
          <w:szCs w:val="28"/>
        </w:rPr>
        <w:t xml:space="preserve">, our streets, and </w:t>
      </w:r>
      <w:r w:rsidR="00A90541">
        <w:rPr>
          <w:rFonts w:ascii="Arial" w:hAnsi="Arial" w:cs="Arial"/>
          <w:sz w:val="28"/>
          <w:szCs w:val="28"/>
        </w:rPr>
        <w:t>places</w:t>
      </w:r>
      <w:r w:rsidR="00245D04">
        <w:rPr>
          <w:rFonts w:ascii="Arial" w:hAnsi="Arial" w:cs="Arial"/>
          <w:sz w:val="28"/>
          <w:szCs w:val="28"/>
        </w:rPr>
        <w:t xml:space="preserve">. </w:t>
      </w:r>
      <w:r w:rsidR="00EC50FD">
        <w:rPr>
          <w:rFonts w:ascii="Arial" w:hAnsi="Arial" w:cs="Arial"/>
          <w:sz w:val="28"/>
          <w:szCs w:val="28"/>
        </w:rPr>
        <w:t>Despite this positive change</w:t>
      </w:r>
      <w:r w:rsidR="00245D04">
        <w:rPr>
          <w:rFonts w:ascii="Arial" w:hAnsi="Arial" w:cs="Arial"/>
          <w:sz w:val="28"/>
          <w:szCs w:val="28"/>
        </w:rPr>
        <w:t xml:space="preserve"> Deaf people, disabled people and older people</w:t>
      </w:r>
      <w:r w:rsidR="00EC50FD">
        <w:rPr>
          <w:rFonts w:ascii="Arial" w:hAnsi="Arial" w:cs="Arial"/>
          <w:sz w:val="28"/>
          <w:szCs w:val="28"/>
        </w:rPr>
        <w:t xml:space="preserve"> still experience persistent discrimination and inequalities compared to others in society. If we are going to effectively address </w:t>
      </w:r>
      <w:r w:rsidR="000004B5">
        <w:rPr>
          <w:rFonts w:ascii="Arial" w:hAnsi="Arial" w:cs="Arial"/>
          <w:sz w:val="28"/>
          <w:szCs w:val="28"/>
        </w:rPr>
        <w:t>these issues</w:t>
      </w:r>
      <w:r w:rsidR="00EC50FD">
        <w:rPr>
          <w:rFonts w:ascii="Arial" w:hAnsi="Arial" w:cs="Arial"/>
          <w:sz w:val="28"/>
          <w:szCs w:val="28"/>
        </w:rPr>
        <w:t xml:space="preserve">, </w:t>
      </w:r>
      <w:r w:rsidR="00245D04">
        <w:rPr>
          <w:rFonts w:ascii="Arial" w:hAnsi="Arial" w:cs="Arial"/>
          <w:sz w:val="28"/>
          <w:szCs w:val="28"/>
        </w:rPr>
        <w:t>as well as ensuring a just transition to Net Zero, it is essential that we look at</w:t>
      </w:r>
      <w:r w:rsidR="00A90541">
        <w:rPr>
          <w:rFonts w:ascii="Arial" w:hAnsi="Arial" w:cs="Arial"/>
          <w:sz w:val="28"/>
          <w:szCs w:val="28"/>
        </w:rPr>
        <w:t xml:space="preserve"> a</w:t>
      </w:r>
      <w:r w:rsidR="00245D04">
        <w:rPr>
          <w:rFonts w:ascii="Arial" w:hAnsi="Arial" w:cs="Arial"/>
          <w:sz w:val="28"/>
          <w:szCs w:val="28"/>
        </w:rPr>
        <w:t xml:space="preserve"> </w:t>
      </w:r>
      <w:r w:rsidR="00A90541">
        <w:rPr>
          <w:rFonts w:ascii="Arial" w:hAnsi="Arial" w:cs="Arial"/>
          <w:sz w:val="28"/>
          <w:szCs w:val="28"/>
        </w:rPr>
        <w:t>new approach t</w:t>
      </w:r>
      <w:r w:rsidR="00245D04">
        <w:rPr>
          <w:rFonts w:ascii="Arial" w:hAnsi="Arial" w:cs="Arial"/>
          <w:sz w:val="28"/>
          <w:szCs w:val="28"/>
        </w:rPr>
        <w:t xml:space="preserve">o </w:t>
      </w:r>
      <w:r w:rsidR="000D0791">
        <w:rPr>
          <w:rFonts w:ascii="Arial" w:hAnsi="Arial" w:cs="Arial"/>
          <w:sz w:val="28"/>
          <w:szCs w:val="28"/>
        </w:rPr>
        <w:t>maximise</w:t>
      </w:r>
      <w:r w:rsidR="00A90541">
        <w:rPr>
          <w:rFonts w:ascii="Arial" w:hAnsi="Arial" w:cs="Arial"/>
          <w:sz w:val="28"/>
          <w:szCs w:val="28"/>
        </w:rPr>
        <w:t xml:space="preserve"> </w:t>
      </w:r>
      <w:r w:rsidR="00245D04">
        <w:rPr>
          <w:rFonts w:ascii="Arial" w:hAnsi="Arial" w:cs="Arial"/>
          <w:sz w:val="28"/>
          <w:szCs w:val="28"/>
        </w:rPr>
        <w:t xml:space="preserve">the impact </w:t>
      </w:r>
      <w:r w:rsidR="000D0791">
        <w:rPr>
          <w:rFonts w:ascii="Arial" w:hAnsi="Arial" w:cs="Arial"/>
          <w:sz w:val="28"/>
          <w:szCs w:val="28"/>
        </w:rPr>
        <w:t xml:space="preserve">and benefit </w:t>
      </w:r>
      <w:r w:rsidR="00245D04">
        <w:rPr>
          <w:rFonts w:ascii="Arial" w:hAnsi="Arial" w:cs="Arial"/>
          <w:sz w:val="28"/>
          <w:szCs w:val="28"/>
        </w:rPr>
        <w:t>of</w:t>
      </w:r>
      <w:r w:rsidR="00A90541">
        <w:rPr>
          <w:rFonts w:ascii="Arial" w:hAnsi="Arial" w:cs="Arial"/>
          <w:sz w:val="28"/>
          <w:szCs w:val="28"/>
        </w:rPr>
        <w:t xml:space="preserve"> future</w:t>
      </w:r>
      <w:r w:rsidR="00245D04">
        <w:rPr>
          <w:rFonts w:ascii="Arial" w:hAnsi="Arial" w:cs="Arial"/>
          <w:sz w:val="28"/>
          <w:szCs w:val="28"/>
        </w:rPr>
        <w:t xml:space="preserve"> public</w:t>
      </w:r>
      <w:r w:rsidR="00A90541">
        <w:rPr>
          <w:rFonts w:ascii="Arial" w:hAnsi="Arial" w:cs="Arial"/>
          <w:sz w:val="28"/>
          <w:szCs w:val="28"/>
        </w:rPr>
        <w:t xml:space="preserve"> and private sector</w:t>
      </w:r>
      <w:r w:rsidR="00245D04">
        <w:rPr>
          <w:rFonts w:ascii="Arial" w:hAnsi="Arial" w:cs="Arial"/>
          <w:sz w:val="28"/>
          <w:szCs w:val="28"/>
        </w:rPr>
        <w:t xml:space="preserve"> investment.</w:t>
      </w:r>
    </w:p>
    <w:p w14:paraId="16DCD4D3" w14:textId="77777777" w:rsidR="00245D04" w:rsidRDefault="00245D04" w:rsidP="00B61416">
      <w:pPr>
        <w:rPr>
          <w:rFonts w:ascii="Arial" w:hAnsi="Arial" w:cs="Arial"/>
          <w:sz w:val="28"/>
          <w:szCs w:val="28"/>
        </w:rPr>
      </w:pPr>
    </w:p>
    <w:p w14:paraId="30DD5C59" w14:textId="77777777" w:rsidR="00247681" w:rsidRDefault="00245D04" w:rsidP="00B61416">
      <w:pPr>
        <w:rPr>
          <w:rFonts w:ascii="Arial" w:hAnsi="Arial" w:cs="Arial"/>
          <w:sz w:val="28"/>
          <w:szCs w:val="28"/>
        </w:rPr>
      </w:pPr>
      <w:r>
        <w:rPr>
          <w:rFonts w:ascii="Arial" w:hAnsi="Arial" w:cs="Arial"/>
          <w:sz w:val="28"/>
          <w:szCs w:val="28"/>
        </w:rPr>
        <w:t>We believe this</w:t>
      </w:r>
      <w:r w:rsidR="00A90541">
        <w:rPr>
          <w:rFonts w:ascii="Arial" w:hAnsi="Arial" w:cs="Arial"/>
          <w:sz w:val="28"/>
          <w:szCs w:val="28"/>
        </w:rPr>
        <w:t xml:space="preserve"> change in approach</w:t>
      </w:r>
      <w:r>
        <w:rPr>
          <w:rFonts w:ascii="Arial" w:hAnsi="Arial" w:cs="Arial"/>
          <w:sz w:val="28"/>
          <w:szCs w:val="28"/>
        </w:rPr>
        <w:t xml:space="preserve"> can be achieved by adopting</w:t>
      </w:r>
      <w:r w:rsidR="00454CC2">
        <w:rPr>
          <w:rFonts w:ascii="Arial" w:hAnsi="Arial" w:cs="Arial"/>
          <w:sz w:val="28"/>
          <w:szCs w:val="28"/>
        </w:rPr>
        <w:t xml:space="preserve"> the highest</w:t>
      </w:r>
      <w:r>
        <w:rPr>
          <w:rFonts w:ascii="Arial" w:hAnsi="Arial" w:cs="Arial"/>
          <w:sz w:val="28"/>
          <w:szCs w:val="28"/>
        </w:rPr>
        <w:t xml:space="preserve"> inclusive design standards when investing </w:t>
      </w:r>
      <w:r w:rsidR="00454CC2">
        <w:rPr>
          <w:rFonts w:ascii="Arial" w:hAnsi="Arial" w:cs="Arial"/>
          <w:sz w:val="28"/>
          <w:szCs w:val="28"/>
        </w:rPr>
        <w:t xml:space="preserve">in </w:t>
      </w:r>
      <w:r w:rsidR="00EC50FD">
        <w:rPr>
          <w:rFonts w:ascii="Arial" w:hAnsi="Arial" w:cs="Arial"/>
          <w:sz w:val="28"/>
          <w:szCs w:val="28"/>
        </w:rPr>
        <w:t>travel</w:t>
      </w:r>
      <w:r w:rsidR="000D0791">
        <w:rPr>
          <w:rFonts w:ascii="Arial" w:hAnsi="Arial" w:cs="Arial"/>
          <w:sz w:val="28"/>
          <w:szCs w:val="28"/>
        </w:rPr>
        <w:t>,</w:t>
      </w:r>
      <w:r w:rsidR="00EC50FD">
        <w:rPr>
          <w:rFonts w:ascii="Arial" w:hAnsi="Arial" w:cs="Arial"/>
          <w:sz w:val="28"/>
          <w:szCs w:val="28"/>
        </w:rPr>
        <w:t xml:space="preserve"> our </w:t>
      </w:r>
      <w:r w:rsidR="000D0791">
        <w:rPr>
          <w:rFonts w:ascii="Arial" w:hAnsi="Arial" w:cs="Arial"/>
          <w:sz w:val="28"/>
          <w:szCs w:val="28"/>
        </w:rPr>
        <w:t>streets</w:t>
      </w:r>
      <w:r w:rsidR="00EC50FD">
        <w:rPr>
          <w:rFonts w:ascii="Arial" w:hAnsi="Arial" w:cs="Arial"/>
          <w:sz w:val="28"/>
          <w:szCs w:val="28"/>
        </w:rPr>
        <w:t xml:space="preserve"> and our places</w:t>
      </w:r>
      <w:r w:rsidR="00454CC2">
        <w:rPr>
          <w:rFonts w:ascii="Arial" w:hAnsi="Arial" w:cs="Arial"/>
          <w:sz w:val="28"/>
          <w:szCs w:val="28"/>
        </w:rPr>
        <w:t xml:space="preserve"> rather than adopting</w:t>
      </w:r>
      <w:r w:rsidR="00EC50FD">
        <w:rPr>
          <w:rFonts w:ascii="Arial" w:hAnsi="Arial" w:cs="Arial"/>
          <w:sz w:val="28"/>
          <w:szCs w:val="28"/>
        </w:rPr>
        <w:t xml:space="preserve"> the current</w:t>
      </w:r>
      <w:r w:rsidR="00454CC2">
        <w:rPr>
          <w:rFonts w:ascii="Arial" w:hAnsi="Arial" w:cs="Arial"/>
          <w:sz w:val="28"/>
          <w:szCs w:val="28"/>
        </w:rPr>
        <w:t xml:space="preserve"> minimum standards or a legal compliance approach. </w:t>
      </w:r>
    </w:p>
    <w:p w14:paraId="372C96ED" w14:textId="77777777" w:rsidR="00D315B0" w:rsidRDefault="00D315B0" w:rsidP="00B61416">
      <w:pPr>
        <w:rPr>
          <w:rFonts w:ascii="Arial" w:hAnsi="Arial" w:cs="Arial"/>
          <w:sz w:val="28"/>
          <w:szCs w:val="28"/>
        </w:rPr>
      </w:pPr>
    </w:p>
    <w:p w14:paraId="44A6DEB6" w14:textId="77777777" w:rsidR="00D315B0" w:rsidRDefault="00D315B0" w:rsidP="00B61416">
      <w:pPr>
        <w:rPr>
          <w:rFonts w:ascii="Arial" w:hAnsi="Arial" w:cs="Arial"/>
          <w:sz w:val="28"/>
          <w:szCs w:val="28"/>
        </w:rPr>
      </w:pPr>
      <w:r>
        <w:rPr>
          <w:rFonts w:ascii="Arial" w:hAnsi="Arial" w:cs="Arial"/>
          <w:sz w:val="28"/>
          <w:szCs w:val="28"/>
        </w:rPr>
        <w:t xml:space="preserve">Taking into account the </w:t>
      </w:r>
      <w:r w:rsidR="000D0791">
        <w:rPr>
          <w:rFonts w:ascii="Arial" w:hAnsi="Arial" w:cs="Arial"/>
          <w:sz w:val="28"/>
          <w:szCs w:val="28"/>
        </w:rPr>
        <w:t xml:space="preserve">need for a </w:t>
      </w:r>
      <w:r w:rsidR="00135D1D">
        <w:rPr>
          <w:rFonts w:ascii="Arial" w:hAnsi="Arial" w:cs="Arial"/>
          <w:sz w:val="28"/>
          <w:szCs w:val="28"/>
        </w:rPr>
        <w:t>shift in cultures highlighted in this paper Imtac recommends the following be prioritised:</w:t>
      </w:r>
    </w:p>
    <w:p w14:paraId="50BAB313" w14:textId="77777777" w:rsidR="00247681" w:rsidRDefault="00247681" w:rsidP="00B61416">
      <w:pPr>
        <w:rPr>
          <w:rFonts w:ascii="Arial" w:hAnsi="Arial" w:cs="Arial"/>
          <w:sz w:val="28"/>
          <w:szCs w:val="28"/>
        </w:rPr>
      </w:pPr>
    </w:p>
    <w:p w14:paraId="2574BA45" w14:textId="77777777" w:rsidR="00B61416" w:rsidRDefault="00247681" w:rsidP="00B61416">
      <w:pPr>
        <w:rPr>
          <w:rFonts w:ascii="Arial" w:hAnsi="Arial" w:cs="Arial"/>
          <w:i/>
          <w:iCs/>
          <w:sz w:val="28"/>
          <w:szCs w:val="28"/>
        </w:rPr>
      </w:pPr>
      <w:r w:rsidRPr="00247681">
        <w:rPr>
          <w:rFonts w:ascii="Arial" w:hAnsi="Arial" w:cs="Arial"/>
          <w:i/>
          <w:iCs/>
          <w:sz w:val="28"/>
          <w:szCs w:val="28"/>
        </w:rPr>
        <w:t>Walking and wheeling</w:t>
      </w:r>
      <w:r w:rsidR="0016452D" w:rsidRPr="00247681">
        <w:rPr>
          <w:rFonts w:ascii="Arial" w:hAnsi="Arial" w:cs="Arial"/>
          <w:i/>
          <w:iCs/>
          <w:sz w:val="28"/>
          <w:szCs w:val="28"/>
        </w:rPr>
        <w:t xml:space="preserve"> </w:t>
      </w:r>
      <w:r w:rsidR="006A252C" w:rsidRPr="00247681">
        <w:rPr>
          <w:rFonts w:ascii="Arial" w:hAnsi="Arial" w:cs="Arial"/>
          <w:i/>
          <w:iCs/>
          <w:sz w:val="28"/>
          <w:szCs w:val="28"/>
        </w:rPr>
        <w:t xml:space="preserve"> </w:t>
      </w:r>
    </w:p>
    <w:p w14:paraId="0A1A9ECB" w14:textId="77777777" w:rsidR="00135D1D" w:rsidRDefault="00135D1D" w:rsidP="00B61416">
      <w:pPr>
        <w:rPr>
          <w:rFonts w:ascii="Arial" w:hAnsi="Arial" w:cs="Arial"/>
          <w:i/>
          <w:iCs/>
          <w:sz w:val="28"/>
          <w:szCs w:val="28"/>
        </w:rPr>
      </w:pPr>
    </w:p>
    <w:p w14:paraId="3A4A8E4A" w14:textId="3A3238E4" w:rsidR="00135D1D" w:rsidRPr="000004B5" w:rsidRDefault="00135D1D" w:rsidP="00B61416">
      <w:pPr>
        <w:rPr>
          <w:rFonts w:ascii="Arial" w:hAnsi="Arial" w:cs="Arial"/>
          <w:sz w:val="28"/>
          <w:szCs w:val="28"/>
        </w:rPr>
      </w:pPr>
      <w:r>
        <w:rPr>
          <w:rFonts w:ascii="Arial" w:hAnsi="Arial" w:cs="Arial"/>
          <w:sz w:val="28"/>
          <w:szCs w:val="28"/>
        </w:rPr>
        <w:t>All journeys we undertake involve some walking or wheeling</w:t>
      </w:r>
      <w:r w:rsidR="00ED348F">
        <w:rPr>
          <w:rFonts w:ascii="Arial" w:hAnsi="Arial" w:cs="Arial"/>
          <w:sz w:val="28"/>
          <w:szCs w:val="28"/>
        </w:rPr>
        <w:t xml:space="preserve"> including for linking journeys using other sustainable modes</w:t>
      </w:r>
      <w:r>
        <w:rPr>
          <w:rFonts w:ascii="Arial" w:hAnsi="Arial" w:cs="Arial"/>
          <w:sz w:val="28"/>
          <w:szCs w:val="28"/>
        </w:rPr>
        <w:t>. It is essential that we make walking and wheeling</w:t>
      </w:r>
      <w:r w:rsidR="00AF2B2C">
        <w:rPr>
          <w:rFonts w:ascii="Arial" w:hAnsi="Arial" w:cs="Arial"/>
          <w:sz w:val="28"/>
          <w:szCs w:val="28"/>
        </w:rPr>
        <w:t xml:space="preserve"> accessible and</w:t>
      </w:r>
      <w:r>
        <w:rPr>
          <w:rFonts w:ascii="Arial" w:hAnsi="Arial" w:cs="Arial"/>
          <w:sz w:val="28"/>
          <w:szCs w:val="28"/>
        </w:rPr>
        <w:t xml:space="preserve"> easier for everyone and give both greater priority in the design of our streets and places through:</w:t>
      </w:r>
    </w:p>
    <w:p w14:paraId="59417DBB" w14:textId="77777777" w:rsidR="00247681" w:rsidRDefault="00247681" w:rsidP="00B61416">
      <w:pPr>
        <w:rPr>
          <w:rFonts w:ascii="Arial" w:hAnsi="Arial" w:cs="Arial"/>
          <w:i/>
          <w:iCs/>
          <w:sz w:val="28"/>
          <w:szCs w:val="28"/>
        </w:rPr>
      </w:pPr>
    </w:p>
    <w:p w14:paraId="40814866" w14:textId="77777777" w:rsidR="00247681" w:rsidRDefault="00BA13CF" w:rsidP="00774AFB">
      <w:pPr>
        <w:pStyle w:val="ListParagraph"/>
        <w:numPr>
          <w:ilvl w:val="0"/>
          <w:numId w:val="6"/>
        </w:numPr>
        <w:rPr>
          <w:rFonts w:ascii="Arial" w:hAnsi="Arial" w:cs="Arial"/>
          <w:sz w:val="28"/>
          <w:szCs w:val="28"/>
        </w:rPr>
      </w:pPr>
      <w:r w:rsidRPr="00774AFB">
        <w:rPr>
          <w:rFonts w:ascii="Arial" w:hAnsi="Arial" w:cs="Arial"/>
          <w:sz w:val="28"/>
          <w:szCs w:val="28"/>
        </w:rPr>
        <w:t xml:space="preserve">Increased </w:t>
      </w:r>
      <w:r w:rsidR="005E1690">
        <w:rPr>
          <w:rFonts w:ascii="Arial" w:hAnsi="Arial" w:cs="Arial"/>
          <w:sz w:val="28"/>
          <w:szCs w:val="28"/>
        </w:rPr>
        <w:t>priority for walking and wheeling in our existing streets and places</w:t>
      </w:r>
      <w:r w:rsidR="00B47A69">
        <w:rPr>
          <w:rFonts w:ascii="Arial" w:hAnsi="Arial" w:cs="Arial"/>
          <w:sz w:val="28"/>
          <w:szCs w:val="28"/>
        </w:rPr>
        <w:t xml:space="preserve"> by</w:t>
      </w:r>
      <w:r w:rsidR="005E1690">
        <w:rPr>
          <w:rFonts w:ascii="Arial" w:hAnsi="Arial" w:cs="Arial"/>
          <w:sz w:val="28"/>
          <w:szCs w:val="28"/>
        </w:rPr>
        <w:t xml:space="preserve"> ensuring </w:t>
      </w:r>
      <w:r w:rsidR="00A15E36">
        <w:rPr>
          <w:rFonts w:ascii="Arial" w:hAnsi="Arial" w:cs="Arial"/>
          <w:sz w:val="28"/>
          <w:szCs w:val="28"/>
        </w:rPr>
        <w:t xml:space="preserve">when </w:t>
      </w:r>
      <w:r w:rsidR="005E1690">
        <w:rPr>
          <w:rFonts w:ascii="Arial" w:hAnsi="Arial" w:cs="Arial"/>
          <w:sz w:val="28"/>
          <w:szCs w:val="28"/>
        </w:rPr>
        <w:t>upgrading existing pedestrian infrastructure</w:t>
      </w:r>
      <w:r w:rsidR="00327649">
        <w:rPr>
          <w:rFonts w:ascii="Arial" w:hAnsi="Arial" w:cs="Arial"/>
          <w:sz w:val="28"/>
          <w:szCs w:val="28"/>
        </w:rPr>
        <w:t xml:space="preserve"> that </w:t>
      </w:r>
      <w:r w:rsidR="00A15E36">
        <w:rPr>
          <w:rFonts w:ascii="Arial" w:hAnsi="Arial" w:cs="Arial"/>
          <w:sz w:val="28"/>
          <w:szCs w:val="28"/>
        </w:rPr>
        <w:t>it</w:t>
      </w:r>
      <w:r w:rsidR="005E1690">
        <w:rPr>
          <w:rFonts w:ascii="Arial" w:hAnsi="Arial" w:cs="Arial"/>
          <w:sz w:val="28"/>
          <w:szCs w:val="28"/>
        </w:rPr>
        <w:t xml:space="preserve"> meet</w:t>
      </w:r>
      <w:r w:rsidR="000D0791">
        <w:rPr>
          <w:rFonts w:ascii="Arial" w:hAnsi="Arial" w:cs="Arial"/>
          <w:sz w:val="28"/>
          <w:szCs w:val="28"/>
        </w:rPr>
        <w:t>s</w:t>
      </w:r>
      <w:r w:rsidR="005E1690">
        <w:rPr>
          <w:rFonts w:ascii="Arial" w:hAnsi="Arial" w:cs="Arial"/>
          <w:sz w:val="28"/>
          <w:szCs w:val="28"/>
        </w:rPr>
        <w:t xml:space="preserve"> the highest accessibility standards</w:t>
      </w:r>
    </w:p>
    <w:p w14:paraId="3AC34640" w14:textId="77777777" w:rsidR="005E1690" w:rsidRDefault="005E1690" w:rsidP="00774AFB">
      <w:pPr>
        <w:pStyle w:val="ListParagraph"/>
        <w:numPr>
          <w:ilvl w:val="0"/>
          <w:numId w:val="6"/>
        </w:numPr>
        <w:rPr>
          <w:rFonts w:ascii="Arial" w:hAnsi="Arial" w:cs="Arial"/>
          <w:sz w:val="28"/>
          <w:szCs w:val="28"/>
        </w:rPr>
      </w:pPr>
      <w:r>
        <w:rPr>
          <w:rFonts w:ascii="Arial" w:hAnsi="Arial" w:cs="Arial"/>
          <w:sz w:val="28"/>
          <w:szCs w:val="28"/>
        </w:rPr>
        <w:t>Ensuring</w:t>
      </w:r>
      <w:r w:rsidR="00327649">
        <w:rPr>
          <w:rFonts w:ascii="Arial" w:hAnsi="Arial" w:cs="Arial"/>
          <w:sz w:val="28"/>
          <w:szCs w:val="28"/>
        </w:rPr>
        <w:t>,</w:t>
      </w:r>
      <w:r>
        <w:rPr>
          <w:rFonts w:ascii="Arial" w:hAnsi="Arial" w:cs="Arial"/>
          <w:sz w:val="28"/>
          <w:szCs w:val="28"/>
        </w:rPr>
        <w:t xml:space="preserve"> </w:t>
      </w:r>
      <w:r w:rsidR="00327649">
        <w:rPr>
          <w:rFonts w:ascii="Arial" w:hAnsi="Arial" w:cs="Arial"/>
          <w:sz w:val="28"/>
          <w:szCs w:val="28"/>
        </w:rPr>
        <w:t xml:space="preserve">when </w:t>
      </w:r>
      <w:r>
        <w:rPr>
          <w:rFonts w:ascii="Arial" w:hAnsi="Arial" w:cs="Arial"/>
          <w:sz w:val="28"/>
          <w:szCs w:val="28"/>
        </w:rPr>
        <w:t>invest</w:t>
      </w:r>
      <w:r w:rsidR="00327649">
        <w:rPr>
          <w:rFonts w:ascii="Arial" w:hAnsi="Arial" w:cs="Arial"/>
          <w:sz w:val="28"/>
          <w:szCs w:val="28"/>
        </w:rPr>
        <w:t>ing</w:t>
      </w:r>
      <w:r>
        <w:rPr>
          <w:rFonts w:ascii="Arial" w:hAnsi="Arial" w:cs="Arial"/>
          <w:sz w:val="28"/>
          <w:szCs w:val="28"/>
        </w:rPr>
        <w:t xml:space="preserve"> in new pedestrian infrastructure including new development and active travel projects such as Greenways</w:t>
      </w:r>
      <w:r w:rsidR="00327649">
        <w:rPr>
          <w:rFonts w:ascii="Arial" w:hAnsi="Arial" w:cs="Arial"/>
          <w:sz w:val="28"/>
          <w:szCs w:val="28"/>
        </w:rPr>
        <w:t>, that these</w:t>
      </w:r>
      <w:r>
        <w:rPr>
          <w:rFonts w:ascii="Arial" w:hAnsi="Arial" w:cs="Arial"/>
          <w:sz w:val="28"/>
          <w:szCs w:val="28"/>
        </w:rPr>
        <w:t xml:space="preserve"> are required to meet the highest accessibility standards</w:t>
      </w:r>
    </w:p>
    <w:p w14:paraId="706ACCE1" w14:textId="48BB7C76" w:rsidR="005E1690" w:rsidRDefault="005E1690" w:rsidP="00774AFB">
      <w:pPr>
        <w:pStyle w:val="ListParagraph"/>
        <w:numPr>
          <w:ilvl w:val="0"/>
          <w:numId w:val="6"/>
        </w:numPr>
        <w:rPr>
          <w:rFonts w:ascii="Arial" w:hAnsi="Arial" w:cs="Arial"/>
          <w:sz w:val="28"/>
          <w:szCs w:val="28"/>
        </w:rPr>
      </w:pPr>
      <w:r>
        <w:rPr>
          <w:rFonts w:ascii="Arial" w:hAnsi="Arial" w:cs="Arial"/>
          <w:sz w:val="28"/>
          <w:szCs w:val="28"/>
        </w:rPr>
        <w:t xml:space="preserve">Ensuring that maintenance of walking and wheeling infrastructure </w:t>
      </w:r>
      <w:r w:rsidR="00DE54D0">
        <w:rPr>
          <w:rFonts w:ascii="Arial" w:hAnsi="Arial" w:cs="Arial"/>
          <w:sz w:val="28"/>
          <w:szCs w:val="28"/>
        </w:rPr>
        <w:t>is prioritised under a new approach</w:t>
      </w:r>
      <w:r w:rsidR="001F0817">
        <w:rPr>
          <w:rFonts w:ascii="Arial" w:hAnsi="Arial" w:cs="Arial"/>
          <w:sz w:val="28"/>
          <w:szCs w:val="28"/>
        </w:rPr>
        <w:t xml:space="preserve"> </w:t>
      </w:r>
    </w:p>
    <w:p w14:paraId="5BA28472" w14:textId="58228ABE" w:rsidR="001F0817" w:rsidRDefault="001F0817" w:rsidP="00774AFB">
      <w:pPr>
        <w:pStyle w:val="ListParagraph"/>
        <w:numPr>
          <w:ilvl w:val="0"/>
          <w:numId w:val="6"/>
        </w:numPr>
        <w:rPr>
          <w:rFonts w:ascii="Arial" w:hAnsi="Arial" w:cs="Arial"/>
          <w:sz w:val="28"/>
          <w:szCs w:val="28"/>
        </w:rPr>
      </w:pPr>
      <w:r>
        <w:rPr>
          <w:rFonts w:ascii="Arial" w:hAnsi="Arial" w:cs="Arial"/>
          <w:sz w:val="28"/>
          <w:szCs w:val="28"/>
        </w:rPr>
        <w:t xml:space="preserve">Ensuring that high standards are in place for utility companies </w:t>
      </w:r>
      <w:r w:rsidR="00482159">
        <w:rPr>
          <w:rFonts w:ascii="Arial" w:hAnsi="Arial" w:cs="Arial"/>
          <w:sz w:val="28"/>
          <w:szCs w:val="28"/>
        </w:rPr>
        <w:t>when work takes place on footways, ensuring accessible routes are in place during works and that reinstated footways meet accessibility standards.</w:t>
      </w:r>
    </w:p>
    <w:p w14:paraId="403180A0" w14:textId="6E25DA13" w:rsidR="00482159" w:rsidRDefault="00482159" w:rsidP="00482159">
      <w:pPr>
        <w:rPr>
          <w:rFonts w:ascii="Arial" w:hAnsi="Arial" w:cs="Arial"/>
          <w:sz w:val="28"/>
          <w:szCs w:val="28"/>
        </w:rPr>
      </w:pPr>
    </w:p>
    <w:p w14:paraId="3D2C0376" w14:textId="5C8DA9BF" w:rsidR="00482159" w:rsidRDefault="00482159" w:rsidP="00482159">
      <w:pPr>
        <w:rPr>
          <w:rFonts w:ascii="Arial" w:hAnsi="Arial" w:cs="Arial"/>
          <w:sz w:val="28"/>
          <w:szCs w:val="28"/>
        </w:rPr>
      </w:pPr>
    </w:p>
    <w:p w14:paraId="4C42C674" w14:textId="77777777" w:rsidR="00BA13CF" w:rsidRDefault="00BA13CF" w:rsidP="00B61416">
      <w:pPr>
        <w:rPr>
          <w:rFonts w:ascii="Arial" w:hAnsi="Arial" w:cs="Arial"/>
          <w:sz w:val="28"/>
          <w:szCs w:val="28"/>
        </w:rPr>
      </w:pPr>
    </w:p>
    <w:p w14:paraId="38C42D94" w14:textId="77777777" w:rsidR="00BA13CF" w:rsidRDefault="00BA13CF" w:rsidP="00B61416">
      <w:pPr>
        <w:rPr>
          <w:rFonts w:ascii="Arial" w:hAnsi="Arial" w:cs="Arial"/>
          <w:i/>
          <w:iCs/>
          <w:sz w:val="28"/>
          <w:szCs w:val="28"/>
        </w:rPr>
      </w:pPr>
      <w:r w:rsidRPr="00BA13CF">
        <w:rPr>
          <w:rFonts w:ascii="Arial" w:hAnsi="Arial" w:cs="Arial"/>
          <w:i/>
          <w:iCs/>
          <w:sz w:val="28"/>
          <w:szCs w:val="28"/>
        </w:rPr>
        <w:lastRenderedPageBreak/>
        <w:t>Cycling</w:t>
      </w:r>
    </w:p>
    <w:p w14:paraId="59154DA6" w14:textId="77777777" w:rsidR="00DE54D0" w:rsidRDefault="00DE54D0" w:rsidP="00B61416">
      <w:pPr>
        <w:rPr>
          <w:rFonts w:ascii="Arial" w:hAnsi="Arial" w:cs="Arial"/>
          <w:i/>
          <w:iCs/>
          <w:sz w:val="28"/>
          <w:szCs w:val="28"/>
        </w:rPr>
      </w:pPr>
    </w:p>
    <w:p w14:paraId="2150ACB4" w14:textId="063BFCCD" w:rsidR="00DE54D0" w:rsidRPr="000004B5" w:rsidRDefault="00ED348F" w:rsidP="00B61416">
      <w:pPr>
        <w:rPr>
          <w:rFonts w:ascii="Arial" w:hAnsi="Arial" w:cs="Arial"/>
          <w:sz w:val="28"/>
          <w:szCs w:val="28"/>
        </w:rPr>
      </w:pPr>
      <w:r>
        <w:rPr>
          <w:rFonts w:ascii="Arial" w:hAnsi="Arial" w:cs="Arial"/>
          <w:sz w:val="28"/>
          <w:szCs w:val="28"/>
        </w:rPr>
        <w:t xml:space="preserve">Cycling must be normalised as a mode of travel in Northern Ireland, </w:t>
      </w:r>
      <w:r w:rsidRPr="00ED348F">
        <w:rPr>
          <w:rFonts w:ascii="Arial" w:hAnsi="Arial" w:cs="Arial"/>
          <w:sz w:val="28"/>
          <w:szCs w:val="28"/>
        </w:rPr>
        <w:t xml:space="preserve">accessible to all regardless of age, gender, </w:t>
      </w:r>
      <w:proofErr w:type="gramStart"/>
      <w:r w:rsidRPr="00ED348F">
        <w:rPr>
          <w:rFonts w:ascii="Arial" w:hAnsi="Arial" w:cs="Arial"/>
          <w:sz w:val="28"/>
          <w:szCs w:val="28"/>
        </w:rPr>
        <w:t>ethnicity</w:t>
      </w:r>
      <w:proofErr w:type="gramEnd"/>
      <w:r w:rsidRPr="00ED348F">
        <w:rPr>
          <w:rFonts w:ascii="Arial" w:hAnsi="Arial" w:cs="Arial"/>
          <w:sz w:val="28"/>
          <w:szCs w:val="28"/>
        </w:rPr>
        <w:t xml:space="preserve"> or </w:t>
      </w:r>
      <w:r w:rsidR="00E975F8">
        <w:rPr>
          <w:rFonts w:ascii="Arial" w:hAnsi="Arial" w:cs="Arial"/>
          <w:sz w:val="28"/>
          <w:szCs w:val="28"/>
        </w:rPr>
        <w:t>impairment.</w:t>
      </w:r>
      <w:r w:rsidRPr="00ED348F">
        <w:rPr>
          <w:rFonts w:ascii="Arial" w:hAnsi="Arial" w:cs="Arial"/>
          <w:sz w:val="28"/>
          <w:szCs w:val="28"/>
        </w:rPr>
        <w:t xml:space="preserve"> </w:t>
      </w:r>
      <w:r w:rsidR="00E975F8">
        <w:rPr>
          <w:rFonts w:ascii="Arial" w:hAnsi="Arial" w:cs="Arial"/>
          <w:sz w:val="28"/>
          <w:szCs w:val="28"/>
        </w:rPr>
        <w:t xml:space="preserve">In line with a sustainable road </w:t>
      </w:r>
      <w:proofErr w:type="gramStart"/>
      <w:r w:rsidR="00E975F8">
        <w:rPr>
          <w:rFonts w:ascii="Arial" w:hAnsi="Arial" w:cs="Arial"/>
          <w:sz w:val="28"/>
          <w:szCs w:val="28"/>
        </w:rPr>
        <w:t>users</w:t>
      </w:r>
      <w:proofErr w:type="gramEnd"/>
      <w:r w:rsidR="00E975F8">
        <w:rPr>
          <w:rFonts w:ascii="Arial" w:hAnsi="Arial" w:cs="Arial"/>
          <w:sz w:val="28"/>
          <w:szCs w:val="28"/>
        </w:rPr>
        <w:t xml:space="preserve"> hierarchy, making cycling easier should never involve making pedestrians feel vulnerable.</w:t>
      </w:r>
      <w:r w:rsidRPr="00ED348F">
        <w:rPr>
          <w:rFonts w:ascii="Arial" w:hAnsi="Arial" w:cs="Arial"/>
          <w:sz w:val="28"/>
          <w:szCs w:val="28"/>
        </w:rPr>
        <w:t xml:space="preserve"> </w:t>
      </w:r>
      <w:r w:rsidR="00DE54D0">
        <w:rPr>
          <w:rFonts w:ascii="Arial" w:hAnsi="Arial" w:cs="Arial"/>
          <w:sz w:val="28"/>
          <w:szCs w:val="28"/>
        </w:rPr>
        <w:t>Under a new approach we must ensure that the opportunity to cycle is open to everyone through:</w:t>
      </w:r>
    </w:p>
    <w:p w14:paraId="2EFE2F3D" w14:textId="77777777" w:rsidR="00BA13CF" w:rsidRDefault="00BA13CF" w:rsidP="00B61416">
      <w:pPr>
        <w:rPr>
          <w:rFonts w:ascii="Arial" w:hAnsi="Arial" w:cs="Arial"/>
          <w:i/>
          <w:iCs/>
          <w:sz w:val="28"/>
          <w:szCs w:val="28"/>
        </w:rPr>
      </w:pPr>
    </w:p>
    <w:p w14:paraId="6866F353" w14:textId="77777777" w:rsidR="00D61B28" w:rsidRDefault="004345FC" w:rsidP="00774AFB">
      <w:pPr>
        <w:pStyle w:val="ListParagraph"/>
        <w:numPr>
          <w:ilvl w:val="0"/>
          <w:numId w:val="6"/>
        </w:numPr>
        <w:rPr>
          <w:rFonts w:ascii="Arial" w:hAnsi="Arial" w:cs="Arial"/>
          <w:sz w:val="28"/>
          <w:szCs w:val="28"/>
        </w:rPr>
      </w:pPr>
      <w:r>
        <w:rPr>
          <w:rFonts w:ascii="Arial" w:hAnsi="Arial" w:cs="Arial"/>
          <w:sz w:val="28"/>
          <w:szCs w:val="28"/>
        </w:rPr>
        <w:t>Ensuring</w:t>
      </w:r>
      <w:r w:rsidR="00327649">
        <w:rPr>
          <w:rFonts w:ascii="Arial" w:hAnsi="Arial" w:cs="Arial"/>
          <w:sz w:val="28"/>
          <w:szCs w:val="28"/>
        </w:rPr>
        <w:t>, when</w:t>
      </w:r>
      <w:r w:rsidR="00DE54D0">
        <w:rPr>
          <w:rFonts w:ascii="Arial" w:hAnsi="Arial" w:cs="Arial"/>
          <w:sz w:val="28"/>
          <w:szCs w:val="28"/>
        </w:rPr>
        <w:t xml:space="preserve"> invest</w:t>
      </w:r>
      <w:r w:rsidR="00327649">
        <w:rPr>
          <w:rFonts w:ascii="Arial" w:hAnsi="Arial" w:cs="Arial"/>
          <w:sz w:val="28"/>
          <w:szCs w:val="28"/>
        </w:rPr>
        <w:t>ing</w:t>
      </w:r>
      <w:r w:rsidR="00DE54D0">
        <w:rPr>
          <w:rFonts w:ascii="Arial" w:hAnsi="Arial" w:cs="Arial"/>
          <w:sz w:val="28"/>
          <w:szCs w:val="28"/>
        </w:rPr>
        <w:t xml:space="preserve"> in cycling infrastructure (including cycle</w:t>
      </w:r>
      <w:r>
        <w:rPr>
          <w:rFonts w:ascii="Arial" w:hAnsi="Arial" w:cs="Arial"/>
          <w:sz w:val="28"/>
          <w:szCs w:val="28"/>
        </w:rPr>
        <w:t xml:space="preserve"> parking</w:t>
      </w:r>
      <w:r w:rsidR="00DE54D0">
        <w:rPr>
          <w:rFonts w:ascii="Arial" w:hAnsi="Arial" w:cs="Arial"/>
          <w:sz w:val="28"/>
          <w:szCs w:val="28"/>
        </w:rPr>
        <w:t>)</w:t>
      </w:r>
      <w:r w:rsidR="00327649">
        <w:rPr>
          <w:rFonts w:ascii="Arial" w:hAnsi="Arial" w:cs="Arial"/>
          <w:sz w:val="28"/>
          <w:szCs w:val="28"/>
        </w:rPr>
        <w:t>, that</w:t>
      </w:r>
      <w:r>
        <w:rPr>
          <w:rFonts w:ascii="Arial" w:hAnsi="Arial" w:cs="Arial"/>
          <w:sz w:val="28"/>
          <w:szCs w:val="28"/>
        </w:rPr>
        <w:t xml:space="preserve"> </w:t>
      </w:r>
      <w:r w:rsidR="000F0A82">
        <w:rPr>
          <w:rFonts w:ascii="Arial" w:hAnsi="Arial" w:cs="Arial"/>
          <w:sz w:val="28"/>
          <w:szCs w:val="28"/>
        </w:rPr>
        <w:t xml:space="preserve">is </w:t>
      </w:r>
      <w:r>
        <w:rPr>
          <w:rFonts w:ascii="Arial" w:hAnsi="Arial" w:cs="Arial"/>
          <w:sz w:val="28"/>
          <w:szCs w:val="28"/>
        </w:rPr>
        <w:t xml:space="preserve">designed to standards that are safe, accessible and usable for </w:t>
      </w:r>
      <w:r w:rsidR="000D0791">
        <w:rPr>
          <w:rFonts w:ascii="Arial" w:hAnsi="Arial" w:cs="Arial"/>
          <w:sz w:val="28"/>
          <w:szCs w:val="28"/>
        </w:rPr>
        <w:t xml:space="preserve">all </w:t>
      </w:r>
      <w:r>
        <w:rPr>
          <w:rFonts w:ascii="Arial" w:hAnsi="Arial" w:cs="Arial"/>
          <w:sz w:val="28"/>
          <w:szCs w:val="28"/>
        </w:rPr>
        <w:t>(including disabled and non-disabled people)</w:t>
      </w:r>
      <w:r w:rsidR="00D61B28" w:rsidRPr="00774AFB">
        <w:rPr>
          <w:rFonts w:ascii="Arial" w:hAnsi="Arial" w:cs="Arial"/>
          <w:sz w:val="28"/>
          <w:szCs w:val="28"/>
        </w:rPr>
        <w:t>.</w:t>
      </w:r>
    </w:p>
    <w:p w14:paraId="5091B1E2" w14:textId="12F5093D" w:rsidR="000F0A82" w:rsidRDefault="000F0A82" w:rsidP="00774AFB">
      <w:pPr>
        <w:pStyle w:val="ListParagraph"/>
        <w:numPr>
          <w:ilvl w:val="0"/>
          <w:numId w:val="6"/>
        </w:numPr>
        <w:rPr>
          <w:rFonts w:ascii="Arial" w:hAnsi="Arial" w:cs="Arial"/>
          <w:sz w:val="28"/>
          <w:szCs w:val="28"/>
        </w:rPr>
      </w:pPr>
      <w:r>
        <w:rPr>
          <w:rFonts w:ascii="Arial" w:hAnsi="Arial" w:cs="Arial"/>
          <w:sz w:val="28"/>
          <w:szCs w:val="28"/>
        </w:rPr>
        <w:t>Ensuring investment recognises cycles as vehicles not pedestrians</w:t>
      </w:r>
      <w:r w:rsidR="000D0791">
        <w:rPr>
          <w:rFonts w:ascii="Arial" w:hAnsi="Arial" w:cs="Arial"/>
          <w:sz w:val="28"/>
          <w:szCs w:val="28"/>
        </w:rPr>
        <w:t>,</w:t>
      </w:r>
      <w:r>
        <w:rPr>
          <w:rFonts w:ascii="Arial" w:hAnsi="Arial" w:cs="Arial"/>
          <w:sz w:val="28"/>
          <w:szCs w:val="28"/>
        </w:rPr>
        <w:t xml:space="preserve"> by providing infrastructure in urban areas that is segregated from both pedestrians and other vehicles</w:t>
      </w:r>
      <w:r w:rsidR="00E975F8">
        <w:rPr>
          <w:rFonts w:ascii="Arial" w:hAnsi="Arial" w:cs="Arial"/>
          <w:sz w:val="28"/>
          <w:szCs w:val="28"/>
        </w:rPr>
        <w:t xml:space="preserve"> (no shared footways)</w:t>
      </w:r>
      <w:r>
        <w:rPr>
          <w:rFonts w:ascii="Arial" w:hAnsi="Arial" w:cs="Arial"/>
          <w:sz w:val="28"/>
          <w:szCs w:val="28"/>
        </w:rPr>
        <w:t>.</w:t>
      </w:r>
    </w:p>
    <w:p w14:paraId="0062192D" w14:textId="77777777" w:rsidR="000F0A82" w:rsidRPr="00774AFB" w:rsidRDefault="000F0A82" w:rsidP="00774AFB">
      <w:pPr>
        <w:pStyle w:val="ListParagraph"/>
        <w:numPr>
          <w:ilvl w:val="0"/>
          <w:numId w:val="6"/>
        </w:numPr>
        <w:rPr>
          <w:rFonts w:ascii="Arial" w:hAnsi="Arial" w:cs="Arial"/>
          <w:sz w:val="28"/>
          <w:szCs w:val="28"/>
        </w:rPr>
      </w:pPr>
      <w:r>
        <w:rPr>
          <w:rFonts w:ascii="Arial" w:hAnsi="Arial" w:cs="Arial"/>
          <w:sz w:val="28"/>
          <w:szCs w:val="28"/>
        </w:rPr>
        <w:t xml:space="preserve">Ensuring </w:t>
      </w:r>
      <w:r w:rsidR="00327649">
        <w:rPr>
          <w:rFonts w:ascii="Arial" w:hAnsi="Arial" w:cs="Arial"/>
          <w:sz w:val="28"/>
          <w:szCs w:val="28"/>
        </w:rPr>
        <w:t xml:space="preserve">that as a condition of </w:t>
      </w:r>
      <w:r>
        <w:rPr>
          <w:rFonts w:ascii="Arial" w:hAnsi="Arial" w:cs="Arial"/>
          <w:sz w:val="28"/>
          <w:szCs w:val="28"/>
        </w:rPr>
        <w:t>any investment in schemes to promote cycling (including public cycle hire schemes</w:t>
      </w:r>
      <w:r w:rsidR="00D9677C">
        <w:rPr>
          <w:rFonts w:ascii="Arial" w:hAnsi="Arial" w:cs="Arial"/>
          <w:sz w:val="28"/>
          <w:szCs w:val="28"/>
        </w:rPr>
        <w:t>)</w:t>
      </w:r>
      <w:r w:rsidR="00327649">
        <w:rPr>
          <w:rFonts w:ascii="Arial" w:hAnsi="Arial" w:cs="Arial"/>
          <w:sz w:val="28"/>
          <w:szCs w:val="28"/>
        </w:rPr>
        <w:t xml:space="preserve"> they</w:t>
      </w:r>
      <w:r w:rsidR="00D9677C">
        <w:rPr>
          <w:rFonts w:ascii="Arial" w:hAnsi="Arial" w:cs="Arial"/>
          <w:sz w:val="28"/>
          <w:szCs w:val="28"/>
        </w:rPr>
        <w:t xml:space="preserve"> are required to be inclusive and accessible to everyone including people who require non-standard and accessible cycles</w:t>
      </w:r>
    </w:p>
    <w:p w14:paraId="4E6C804E" w14:textId="77777777" w:rsidR="00673CEA" w:rsidRDefault="00673CEA" w:rsidP="007E45FE">
      <w:pPr>
        <w:pStyle w:val="ListParagraph"/>
        <w:rPr>
          <w:rFonts w:ascii="Arial" w:hAnsi="Arial" w:cs="Arial"/>
          <w:sz w:val="28"/>
          <w:szCs w:val="28"/>
        </w:rPr>
      </w:pPr>
    </w:p>
    <w:p w14:paraId="33830994" w14:textId="77777777" w:rsidR="00D61B28" w:rsidRDefault="00D61B28" w:rsidP="00B61416">
      <w:pPr>
        <w:rPr>
          <w:rFonts w:ascii="Arial" w:hAnsi="Arial" w:cs="Arial"/>
          <w:sz w:val="28"/>
          <w:szCs w:val="28"/>
        </w:rPr>
      </w:pPr>
    </w:p>
    <w:p w14:paraId="45134171" w14:textId="77777777" w:rsidR="00D61B28" w:rsidRDefault="00D61B28" w:rsidP="00B61416">
      <w:pPr>
        <w:rPr>
          <w:rFonts w:ascii="Arial" w:hAnsi="Arial" w:cs="Arial"/>
          <w:i/>
          <w:iCs/>
          <w:sz w:val="28"/>
          <w:szCs w:val="28"/>
        </w:rPr>
      </w:pPr>
      <w:r w:rsidRPr="00D61B28">
        <w:rPr>
          <w:rFonts w:ascii="Arial" w:hAnsi="Arial" w:cs="Arial"/>
          <w:i/>
          <w:iCs/>
          <w:sz w:val="28"/>
          <w:szCs w:val="28"/>
        </w:rPr>
        <w:t>Public transport</w:t>
      </w:r>
    </w:p>
    <w:p w14:paraId="0EC25B41" w14:textId="77777777" w:rsidR="00D9677C" w:rsidRDefault="00D9677C" w:rsidP="00B61416">
      <w:pPr>
        <w:rPr>
          <w:rFonts w:ascii="Arial" w:hAnsi="Arial" w:cs="Arial"/>
          <w:i/>
          <w:iCs/>
          <w:sz w:val="28"/>
          <w:szCs w:val="28"/>
        </w:rPr>
      </w:pPr>
    </w:p>
    <w:p w14:paraId="51337FDD" w14:textId="132EE719" w:rsidR="00D9677C" w:rsidRPr="000004B5" w:rsidRDefault="00D9677C" w:rsidP="00B61416">
      <w:pPr>
        <w:rPr>
          <w:rFonts w:ascii="Arial" w:hAnsi="Arial" w:cs="Arial"/>
          <w:sz w:val="28"/>
          <w:szCs w:val="28"/>
        </w:rPr>
      </w:pPr>
      <w:r>
        <w:rPr>
          <w:rFonts w:ascii="Arial" w:hAnsi="Arial" w:cs="Arial"/>
          <w:sz w:val="28"/>
          <w:szCs w:val="28"/>
        </w:rPr>
        <w:t>Easy access to regular</w:t>
      </w:r>
      <w:r w:rsidR="005F5DBD">
        <w:rPr>
          <w:rFonts w:ascii="Arial" w:hAnsi="Arial" w:cs="Arial"/>
          <w:sz w:val="28"/>
          <w:szCs w:val="28"/>
        </w:rPr>
        <w:t>, reliable</w:t>
      </w:r>
      <w:r w:rsidR="00EC2FB6">
        <w:rPr>
          <w:rFonts w:ascii="Arial" w:hAnsi="Arial" w:cs="Arial"/>
          <w:sz w:val="28"/>
          <w:szCs w:val="28"/>
        </w:rPr>
        <w:t xml:space="preserve"> and affordable </w:t>
      </w:r>
      <w:r>
        <w:rPr>
          <w:rFonts w:ascii="Arial" w:hAnsi="Arial" w:cs="Arial"/>
          <w:sz w:val="28"/>
          <w:szCs w:val="28"/>
        </w:rPr>
        <w:t xml:space="preserve">public transport is essential to </w:t>
      </w:r>
      <w:r w:rsidR="00EC2FB6">
        <w:rPr>
          <w:rFonts w:ascii="Arial" w:hAnsi="Arial" w:cs="Arial"/>
          <w:sz w:val="28"/>
          <w:szCs w:val="28"/>
        </w:rPr>
        <w:t>addressing current discrimination and inequalities as well as meeting ambitious targets for a just transition to Net Zero</w:t>
      </w:r>
      <w:r w:rsidR="00835B1A">
        <w:rPr>
          <w:rFonts w:ascii="Arial" w:hAnsi="Arial" w:cs="Arial"/>
          <w:sz w:val="28"/>
          <w:szCs w:val="28"/>
        </w:rPr>
        <w:t>. We must ensure that</w:t>
      </w:r>
      <w:r w:rsidR="00B47A69">
        <w:rPr>
          <w:rFonts w:ascii="Arial" w:hAnsi="Arial" w:cs="Arial"/>
          <w:sz w:val="28"/>
          <w:szCs w:val="28"/>
        </w:rPr>
        <w:t xml:space="preserve"> under a new approach</w:t>
      </w:r>
      <w:r w:rsidR="00835B1A">
        <w:rPr>
          <w:rFonts w:ascii="Arial" w:hAnsi="Arial" w:cs="Arial"/>
          <w:sz w:val="28"/>
          <w:szCs w:val="28"/>
        </w:rPr>
        <w:t xml:space="preserve"> Deaf people, disabled people and older people have the same opportunities to travel by public transport as others through</w:t>
      </w:r>
      <w:r w:rsidR="005F5DBD">
        <w:rPr>
          <w:rFonts w:ascii="Arial" w:hAnsi="Arial" w:cs="Arial"/>
          <w:sz w:val="28"/>
          <w:szCs w:val="28"/>
        </w:rPr>
        <w:t xml:space="preserve"> measures including</w:t>
      </w:r>
      <w:r w:rsidR="00482159">
        <w:rPr>
          <w:rFonts w:ascii="Arial" w:hAnsi="Arial" w:cs="Arial"/>
          <w:sz w:val="28"/>
          <w:szCs w:val="28"/>
        </w:rPr>
        <w:t>:</w:t>
      </w:r>
    </w:p>
    <w:p w14:paraId="3FBD246A" w14:textId="77777777" w:rsidR="00D61B28" w:rsidRDefault="00D61B28" w:rsidP="00B61416">
      <w:pPr>
        <w:rPr>
          <w:rFonts w:ascii="Arial" w:hAnsi="Arial" w:cs="Arial"/>
          <w:i/>
          <w:iCs/>
          <w:sz w:val="28"/>
          <w:szCs w:val="28"/>
        </w:rPr>
      </w:pPr>
    </w:p>
    <w:p w14:paraId="562ADC42" w14:textId="77777777" w:rsidR="00D61B28" w:rsidRDefault="00835B1A" w:rsidP="00774AFB">
      <w:pPr>
        <w:pStyle w:val="ListParagraph"/>
        <w:numPr>
          <w:ilvl w:val="0"/>
          <w:numId w:val="7"/>
        </w:numPr>
        <w:rPr>
          <w:rFonts w:ascii="Arial" w:hAnsi="Arial" w:cs="Arial"/>
          <w:sz w:val="28"/>
          <w:szCs w:val="28"/>
        </w:rPr>
      </w:pPr>
      <w:r>
        <w:rPr>
          <w:rFonts w:ascii="Arial" w:hAnsi="Arial" w:cs="Arial"/>
          <w:sz w:val="28"/>
          <w:szCs w:val="28"/>
        </w:rPr>
        <w:t>Ensuring all buses and coaches purchased in the future</w:t>
      </w:r>
      <w:r w:rsidR="00327649">
        <w:rPr>
          <w:rFonts w:ascii="Arial" w:hAnsi="Arial" w:cs="Arial"/>
          <w:sz w:val="28"/>
          <w:szCs w:val="28"/>
        </w:rPr>
        <w:t xml:space="preserve"> to deliver public transport services</w:t>
      </w:r>
      <w:r>
        <w:rPr>
          <w:rFonts w:ascii="Arial" w:hAnsi="Arial" w:cs="Arial"/>
          <w:sz w:val="28"/>
          <w:szCs w:val="28"/>
        </w:rPr>
        <w:t xml:space="preserve"> are low-floor and are designed to </w:t>
      </w:r>
      <w:r w:rsidR="0093354A">
        <w:rPr>
          <w:rFonts w:ascii="Arial" w:hAnsi="Arial" w:cs="Arial"/>
          <w:sz w:val="28"/>
          <w:szCs w:val="28"/>
        </w:rPr>
        <w:t>a</w:t>
      </w:r>
      <w:r>
        <w:rPr>
          <w:rFonts w:ascii="Arial" w:hAnsi="Arial" w:cs="Arial"/>
          <w:sz w:val="28"/>
          <w:szCs w:val="28"/>
        </w:rPr>
        <w:t>greed accessibility standards (including the provision of audio-visual announcements and space for 2 wheelchair users)</w:t>
      </w:r>
    </w:p>
    <w:p w14:paraId="4550C371" w14:textId="77777777" w:rsidR="00835B1A" w:rsidRDefault="00835B1A" w:rsidP="00774AFB">
      <w:pPr>
        <w:pStyle w:val="ListParagraph"/>
        <w:numPr>
          <w:ilvl w:val="0"/>
          <w:numId w:val="7"/>
        </w:numPr>
        <w:rPr>
          <w:rFonts w:ascii="Arial" w:hAnsi="Arial" w:cs="Arial"/>
          <w:sz w:val="28"/>
          <w:szCs w:val="28"/>
        </w:rPr>
      </w:pPr>
      <w:r>
        <w:rPr>
          <w:rFonts w:ascii="Arial" w:hAnsi="Arial" w:cs="Arial"/>
          <w:sz w:val="28"/>
          <w:szCs w:val="28"/>
        </w:rPr>
        <w:t xml:space="preserve">Ensuring that our bus stop infrastructure is designed to agreed accessibility standards </w:t>
      </w:r>
      <w:r w:rsidR="005F5DBD">
        <w:rPr>
          <w:rFonts w:ascii="Arial" w:hAnsi="Arial" w:cs="Arial"/>
          <w:sz w:val="28"/>
          <w:szCs w:val="28"/>
        </w:rPr>
        <w:t>which</w:t>
      </w:r>
      <w:r>
        <w:rPr>
          <w:rFonts w:ascii="Arial" w:hAnsi="Arial" w:cs="Arial"/>
          <w:sz w:val="28"/>
          <w:szCs w:val="28"/>
        </w:rPr>
        <w:t xml:space="preserve"> enable easy access to and between services</w:t>
      </w:r>
    </w:p>
    <w:p w14:paraId="46669C5E" w14:textId="77777777" w:rsidR="00835B1A" w:rsidRDefault="00835B1A" w:rsidP="00774AFB">
      <w:pPr>
        <w:pStyle w:val="ListParagraph"/>
        <w:numPr>
          <w:ilvl w:val="0"/>
          <w:numId w:val="7"/>
        </w:numPr>
        <w:rPr>
          <w:rFonts w:ascii="Arial" w:hAnsi="Arial" w:cs="Arial"/>
          <w:sz w:val="28"/>
          <w:szCs w:val="28"/>
        </w:rPr>
      </w:pPr>
      <w:r>
        <w:rPr>
          <w:rFonts w:ascii="Arial" w:hAnsi="Arial" w:cs="Arial"/>
          <w:sz w:val="28"/>
          <w:szCs w:val="28"/>
        </w:rPr>
        <w:t>Ensure</w:t>
      </w:r>
      <w:r w:rsidR="00A843E4">
        <w:rPr>
          <w:rFonts w:ascii="Arial" w:hAnsi="Arial" w:cs="Arial"/>
          <w:sz w:val="28"/>
          <w:szCs w:val="28"/>
        </w:rPr>
        <w:t xml:space="preserve"> that investment in our mainline stations meet</w:t>
      </w:r>
      <w:r w:rsidR="005F5DBD">
        <w:rPr>
          <w:rFonts w:ascii="Arial" w:hAnsi="Arial" w:cs="Arial"/>
          <w:sz w:val="28"/>
          <w:szCs w:val="28"/>
        </w:rPr>
        <w:t>s</w:t>
      </w:r>
      <w:r w:rsidR="00A843E4">
        <w:rPr>
          <w:rFonts w:ascii="Arial" w:hAnsi="Arial" w:cs="Arial"/>
          <w:sz w:val="28"/>
          <w:szCs w:val="28"/>
        </w:rPr>
        <w:t xml:space="preserve"> agreed accessibility standards </w:t>
      </w:r>
      <w:r w:rsidR="005F5DBD">
        <w:rPr>
          <w:rFonts w:ascii="Arial" w:hAnsi="Arial" w:cs="Arial"/>
          <w:sz w:val="28"/>
          <w:szCs w:val="28"/>
        </w:rPr>
        <w:t xml:space="preserve">which include provision of </w:t>
      </w:r>
      <w:r w:rsidR="00A843E4">
        <w:rPr>
          <w:rFonts w:ascii="Arial" w:hAnsi="Arial" w:cs="Arial"/>
          <w:sz w:val="28"/>
          <w:szCs w:val="28"/>
        </w:rPr>
        <w:t>key facilities such as Changing Places Toilets</w:t>
      </w:r>
    </w:p>
    <w:p w14:paraId="6989A593" w14:textId="77777777" w:rsidR="00A843E4" w:rsidRDefault="00A843E4" w:rsidP="00774AFB">
      <w:pPr>
        <w:pStyle w:val="ListParagraph"/>
        <w:numPr>
          <w:ilvl w:val="0"/>
          <w:numId w:val="7"/>
        </w:numPr>
        <w:rPr>
          <w:rFonts w:ascii="Arial" w:hAnsi="Arial" w:cs="Arial"/>
          <w:sz w:val="28"/>
          <w:szCs w:val="28"/>
        </w:rPr>
      </w:pPr>
      <w:r>
        <w:rPr>
          <w:rFonts w:ascii="Arial" w:hAnsi="Arial" w:cs="Arial"/>
          <w:sz w:val="28"/>
          <w:szCs w:val="28"/>
        </w:rPr>
        <w:lastRenderedPageBreak/>
        <w:t>Ensure that we invest to upgrade our rail infrastructure to provide universal step free access with halts designed to agreed accessibility standards</w:t>
      </w:r>
    </w:p>
    <w:p w14:paraId="60A1FA07" w14:textId="77777777" w:rsidR="00A843E4" w:rsidRDefault="00A843E4" w:rsidP="00774AFB">
      <w:pPr>
        <w:pStyle w:val="ListParagraph"/>
        <w:numPr>
          <w:ilvl w:val="0"/>
          <w:numId w:val="7"/>
        </w:numPr>
        <w:rPr>
          <w:rFonts w:ascii="Arial" w:hAnsi="Arial" w:cs="Arial"/>
          <w:sz w:val="28"/>
          <w:szCs w:val="28"/>
        </w:rPr>
      </w:pPr>
      <w:r>
        <w:rPr>
          <w:rFonts w:ascii="Arial" w:hAnsi="Arial" w:cs="Arial"/>
          <w:sz w:val="28"/>
          <w:szCs w:val="28"/>
        </w:rPr>
        <w:t>Undertake a feasibility study into introducing a level boarding rail network</w:t>
      </w:r>
    </w:p>
    <w:p w14:paraId="0ED01408" w14:textId="77777777" w:rsidR="00201D15" w:rsidRDefault="00EE56B9" w:rsidP="00201D15">
      <w:pPr>
        <w:pStyle w:val="ListParagraph"/>
        <w:numPr>
          <w:ilvl w:val="0"/>
          <w:numId w:val="7"/>
        </w:numPr>
        <w:rPr>
          <w:rFonts w:ascii="Arial" w:hAnsi="Arial" w:cs="Arial"/>
          <w:sz w:val="28"/>
          <w:szCs w:val="28"/>
        </w:rPr>
      </w:pPr>
      <w:r>
        <w:rPr>
          <w:rFonts w:ascii="Arial" w:hAnsi="Arial" w:cs="Arial"/>
          <w:sz w:val="28"/>
          <w:szCs w:val="28"/>
        </w:rPr>
        <w:t>Ensure that travel by public transport is affordable and ticketing systems are designed to be accessible to everyone</w:t>
      </w:r>
    </w:p>
    <w:p w14:paraId="50279B12" w14:textId="6AC7D1FF" w:rsidR="00201D15" w:rsidRPr="00201D15" w:rsidRDefault="00201D15" w:rsidP="00201D15">
      <w:pPr>
        <w:pStyle w:val="ListParagraph"/>
        <w:numPr>
          <w:ilvl w:val="0"/>
          <w:numId w:val="7"/>
        </w:numPr>
        <w:rPr>
          <w:rFonts w:ascii="Arial" w:hAnsi="Arial" w:cs="Arial"/>
          <w:sz w:val="28"/>
          <w:szCs w:val="28"/>
        </w:rPr>
      </w:pPr>
      <w:r w:rsidRPr="00201D15">
        <w:rPr>
          <w:rFonts w:ascii="Arial" w:hAnsi="Arial" w:cs="Arial"/>
          <w:sz w:val="28"/>
          <w:szCs w:val="28"/>
        </w:rPr>
        <w:t xml:space="preserve">Requiring that information about public transport is provided to agreed design standards to ensure accessibility for Deaf people, disabled </w:t>
      </w:r>
      <w:proofErr w:type="gramStart"/>
      <w:r w:rsidRPr="00201D15">
        <w:rPr>
          <w:rFonts w:ascii="Arial" w:hAnsi="Arial" w:cs="Arial"/>
          <w:sz w:val="28"/>
          <w:szCs w:val="28"/>
        </w:rPr>
        <w:t>people</w:t>
      </w:r>
      <w:proofErr w:type="gramEnd"/>
      <w:r w:rsidRPr="00201D15">
        <w:rPr>
          <w:rFonts w:ascii="Arial" w:hAnsi="Arial" w:cs="Arial"/>
          <w:sz w:val="28"/>
          <w:szCs w:val="28"/>
        </w:rPr>
        <w:t xml:space="preserve"> and older people</w:t>
      </w:r>
    </w:p>
    <w:p w14:paraId="2DFB227B" w14:textId="77777777" w:rsidR="0017643F" w:rsidRPr="00774AFB" w:rsidRDefault="0017643F" w:rsidP="0093354A">
      <w:pPr>
        <w:pStyle w:val="ListParagraph"/>
        <w:rPr>
          <w:rFonts w:ascii="Arial" w:hAnsi="Arial" w:cs="Arial"/>
          <w:sz w:val="28"/>
          <w:szCs w:val="28"/>
        </w:rPr>
      </w:pPr>
    </w:p>
    <w:p w14:paraId="16669E54" w14:textId="77777777" w:rsidR="003C5270" w:rsidRDefault="003C5270" w:rsidP="00B61416">
      <w:pPr>
        <w:rPr>
          <w:rFonts w:ascii="Arial" w:hAnsi="Arial" w:cs="Arial"/>
          <w:sz w:val="28"/>
          <w:szCs w:val="28"/>
        </w:rPr>
      </w:pPr>
    </w:p>
    <w:p w14:paraId="79D4C797" w14:textId="77777777" w:rsidR="003C5270" w:rsidRDefault="0017643F" w:rsidP="00B61416">
      <w:pPr>
        <w:rPr>
          <w:rFonts w:ascii="Arial" w:hAnsi="Arial" w:cs="Arial"/>
          <w:i/>
          <w:iCs/>
          <w:sz w:val="28"/>
          <w:szCs w:val="28"/>
        </w:rPr>
      </w:pPr>
      <w:r>
        <w:rPr>
          <w:rFonts w:ascii="Arial" w:hAnsi="Arial" w:cs="Arial"/>
          <w:i/>
          <w:iCs/>
          <w:sz w:val="28"/>
          <w:szCs w:val="28"/>
        </w:rPr>
        <w:t>Private car / vehicles</w:t>
      </w:r>
    </w:p>
    <w:p w14:paraId="72F9EC34" w14:textId="77777777" w:rsidR="0017643F" w:rsidRDefault="0017643F" w:rsidP="00B61416">
      <w:pPr>
        <w:rPr>
          <w:rFonts w:ascii="Arial" w:hAnsi="Arial" w:cs="Arial"/>
          <w:i/>
          <w:iCs/>
          <w:sz w:val="28"/>
          <w:szCs w:val="28"/>
        </w:rPr>
      </w:pPr>
    </w:p>
    <w:p w14:paraId="78E78CEF" w14:textId="77777777" w:rsidR="0017643F" w:rsidRPr="000004B5" w:rsidRDefault="0017643F" w:rsidP="00B61416">
      <w:pPr>
        <w:rPr>
          <w:rFonts w:ascii="Arial" w:hAnsi="Arial" w:cs="Arial"/>
          <w:sz w:val="28"/>
          <w:szCs w:val="28"/>
        </w:rPr>
      </w:pPr>
      <w:r>
        <w:rPr>
          <w:rFonts w:ascii="Arial" w:hAnsi="Arial" w:cs="Arial"/>
          <w:sz w:val="28"/>
          <w:szCs w:val="28"/>
        </w:rPr>
        <w:t xml:space="preserve">Imtac recognises </w:t>
      </w:r>
      <w:r w:rsidR="00246CA7">
        <w:rPr>
          <w:rFonts w:ascii="Arial" w:hAnsi="Arial" w:cs="Arial"/>
          <w:sz w:val="28"/>
          <w:szCs w:val="28"/>
        </w:rPr>
        <w:t xml:space="preserve">reducing discrimination and inequality and </w:t>
      </w:r>
      <w:r w:rsidR="00EE2242">
        <w:rPr>
          <w:rFonts w:ascii="Arial" w:hAnsi="Arial" w:cs="Arial"/>
          <w:sz w:val="28"/>
          <w:szCs w:val="28"/>
        </w:rPr>
        <w:t xml:space="preserve">making </w:t>
      </w:r>
      <w:r w:rsidR="00246CA7">
        <w:rPr>
          <w:rFonts w:ascii="Arial" w:hAnsi="Arial" w:cs="Arial"/>
          <w:sz w:val="28"/>
          <w:szCs w:val="28"/>
        </w:rPr>
        <w:t>a just transition to Net Zero will involve a radical change in our current approach to travel by car. Part of this change in approach will be a transition to zero emission vehicles but the more radical change must involve a significant reduction in car dependency and usage. It is essential that this change in approach is inclusive, addressing potential</w:t>
      </w:r>
      <w:r w:rsidR="00A62475">
        <w:rPr>
          <w:rFonts w:ascii="Arial" w:hAnsi="Arial" w:cs="Arial"/>
          <w:sz w:val="28"/>
          <w:szCs w:val="28"/>
        </w:rPr>
        <w:t xml:space="preserve"> negative impacts on Deaf people, disabled people and older people through:</w:t>
      </w:r>
    </w:p>
    <w:p w14:paraId="6616AB60" w14:textId="77777777" w:rsidR="00B00897" w:rsidRDefault="00B00897" w:rsidP="00B61416">
      <w:pPr>
        <w:rPr>
          <w:rFonts w:ascii="Arial" w:hAnsi="Arial" w:cs="Arial"/>
          <w:sz w:val="28"/>
          <w:szCs w:val="28"/>
        </w:rPr>
      </w:pPr>
    </w:p>
    <w:p w14:paraId="0EB97A23" w14:textId="77777777" w:rsidR="00B00897" w:rsidRDefault="00A62475" w:rsidP="00774AFB">
      <w:pPr>
        <w:pStyle w:val="ListParagraph"/>
        <w:numPr>
          <w:ilvl w:val="0"/>
          <w:numId w:val="8"/>
        </w:numPr>
        <w:rPr>
          <w:rFonts w:ascii="Arial" w:hAnsi="Arial" w:cs="Arial"/>
          <w:sz w:val="28"/>
          <w:szCs w:val="28"/>
        </w:rPr>
      </w:pPr>
      <w:r>
        <w:rPr>
          <w:rFonts w:ascii="Arial" w:hAnsi="Arial" w:cs="Arial"/>
          <w:sz w:val="28"/>
          <w:szCs w:val="28"/>
        </w:rPr>
        <w:t xml:space="preserve">Ensuring that any measures to address car dependency recognise the continued need for accessible parking </w:t>
      </w:r>
      <w:r w:rsidR="00853880">
        <w:rPr>
          <w:rFonts w:ascii="Arial" w:hAnsi="Arial" w:cs="Arial"/>
          <w:sz w:val="28"/>
          <w:szCs w:val="28"/>
        </w:rPr>
        <w:t>and access</w:t>
      </w:r>
      <w:r>
        <w:rPr>
          <w:rFonts w:ascii="Arial" w:hAnsi="Arial" w:cs="Arial"/>
          <w:sz w:val="28"/>
          <w:szCs w:val="28"/>
        </w:rPr>
        <w:t xml:space="preserve"> for pick up and drop off facilities for example </w:t>
      </w:r>
      <w:r w:rsidR="00074F44">
        <w:rPr>
          <w:rFonts w:ascii="Arial" w:hAnsi="Arial" w:cs="Arial"/>
          <w:sz w:val="28"/>
          <w:szCs w:val="28"/>
        </w:rPr>
        <w:t xml:space="preserve">for </w:t>
      </w:r>
      <w:r>
        <w:rPr>
          <w:rFonts w:ascii="Arial" w:hAnsi="Arial" w:cs="Arial"/>
          <w:sz w:val="28"/>
          <w:szCs w:val="28"/>
        </w:rPr>
        <w:t>taxi</w:t>
      </w:r>
      <w:r w:rsidR="00074F44">
        <w:rPr>
          <w:rFonts w:ascii="Arial" w:hAnsi="Arial" w:cs="Arial"/>
          <w:sz w:val="28"/>
          <w:szCs w:val="28"/>
        </w:rPr>
        <w:t xml:space="preserve"> </w:t>
      </w:r>
      <w:r>
        <w:rPr>
          <w:rFonts w:ascii="Arial" w:hAnsi="Arial" w:cs="Arial"/>
          <w:sz w:val="28"/>
          <w:szCs w:val="28"/>
        </w:rPr>
        <w:t>s</w:t>
      </w:r>
      <w:r w:rsidR="00074F44">
        <w:rPr>
          <w:rFonts w:ascii="Arial" w:hAnsi="Arial" w:cs="Arial"/>
          <w:sz w:val="28"/>
          <w:szCs w:val="28"/>
        </w:rPr>
        <w:t>ervices</w:t>
      </w:r>
    </w:p>
    <w:p w14:paraId="7C8F58A5" w14:textId="77777777" w:rsidR="00A62475" w:rsidRDefault="00A62475" w:rsidP="00774AFB">
      <w:pPr>
        <w:pStyle w:val="ListParagraph"/>
        <w:numPr>
          <w:ilvl w:val="0"/>
          <w:numId w:val="8"/>
        </w:numPr>
        <w:rPr>
          <w:rFonts w:ascii="Arial" w:hAnsi="Arial" w:cs="Arial"/>
          <w:sz w:val="28"/>
          <w:szCs w:val="28"/>
        </w:rPr>
      </w:pPr>
      <w:r>
        <w:rPr>
          <w:rFonts w:ascii="Arial" w:hAnsi="Arial" w:cs="Arial"/>
          <w:sz w:val="28"/>
          <w:szCs w:val="28"/>
        </w:rPr>
        <w:t>Ensuring that the transition to electric vehicles is affordable</w:t>
      </w:r>
    </w:p>
    <w:p w14:paraId="22489A2B" w14:textId="77777777" w:rsidR="00A62475" w:rsidRDefault="00853880" w:rsidP="00774AFB">
      <w:pPr>
        <w:pStyle w:val="ListParagraph"/>
        <w:numPr>
          <w:ilvl w:val="0"/>
          <w:numId w:val="8"/>
        </w:numPr>
        <w:rPr>
          <w:rFonts w:ascii="Arial" w:hAnsi="Arial" w:cs="Arial"/>
          <w:sz w:val="28"/>
          <w:szCs w:val="28"/>
        </w:rPr>
      </w:pPr>
      <w:r>
        <w:rPr>
          <w:rFonts w:ascii="Arial" w:hAnsi="Arial" w:cs="Arial"/>
          <w:sz w:val="28"/>
          <w:szCs w:val="28"/>
        </w:rPr>
        <w:t>Ensuring that vehicle charging infrastructure is accessible for everyone and does not inhibit people walking, wheeling or cycling</w:t>
      </w:r>
    </w:p>
    <w:p w14:paraId="564F3092" w14:textId="77777777" w:rsidR="00853880" w:rsidRPr="00774AFB" w:rsidRDefault="00853880" w:rsidP="00774AFB">
      <w:pPr>
        <w:pStyle w:val="ListParagraph"/>
        <w:numPr>
          <w:ilvl w:val="0"/>
          <w:numId w:val="8"/>
        </w:numPr>
        <w:rPr>
          <w:rFonts w:ascii="Arial" w:hAnsi="Arial" w:cs="Arial"/>
          <w:sz w:val="28"/>
          <w:szCs w:val="28"/>
        </w:rPr>
      </w:pPr>
      <w:r>
        <w:rPr>
          <w:rFonts w:ascii="Arial" w:hAnsi="Arial" w:cs="Arial"/>
          <w:sz w:val="28"/>
          <w:szCs w:val="28"/>
        </w:rPr>
        <w:t>Ensuring that design and usage of zero emission vehicles (including E Scooters) compliment</w:t>
      </w:r>
      <w:r w:rsidR="00EE2242">
        <w:rPr>
          <w:rFonts w:ascii="Arial" w:hAnsi="Arial" w:cs="Arial"/>
          <w:sz w:val="28"/>
          <w:szCs w:val="28"/>
        </w:rPr>
        <w:t>s</w:t>
      </w:r>
      <w:r>
        <w:rPr>
          <w:rFonts w:ascii="Arial" w:hAnsi="Arial" w:cs="Arial"/>
          <w:sz w:val="28"/>
          <w:szCs w:val="28"/>
        </w:rPr>
        <w:t xml:space="preserve"> and do</w:t>
      </w:r>
      <w:r w:rsidR="00EE2242">
        <w:rPr>
          <w:rFonts w:ascii="Arial" w:hAnsi="Arial" w:cs="Arial"/>
          <w:sz w:val="28"/>
          <w:szCs w:val="28"/>
        </w:rPr>
        <w:t>es</w:t>
      </w:r>
      <w:r>
        <w:rPr>
          <w:rFonts w:ascii="Arial" w:hAnsi="Arial" w:cs="Arial"/>
          <w:sz w:val="28"/>
          <w:szCs w:val="28"/>
        </w:rPr>
        <w:t xml:space="preserve"> not deter people from using sustainable modes</w:t>
      </w:r>
    </w:p>
    <w:p w14:paraId="37073FC9" w14:textId="77777777" w:rsidR="008F2C1F" w:rsidRDefault="008F2C1F" w:rsidP="00B61416">
      <w:pPr>
        <w:rPr>
          <w:rFonts w:ascii="Arial" w:hAnsi="Arial" w:cs="Arial"/>
          <w:sz w:val="28"/>
          <w:szCs w:val="28"/>
        </w:rPr>
      </w:pPr>
    </w:p>
    <w:p w14:paraId="2C26C754" w14:textId="77777777" w:rsidR="00B47A69" w:rsidRDefault="00B47A69" w:rsidP="00B61416">
      <w:pPr>
        <w:rPr>
          <w:rFonts w:ascii="Arial" w:hAnsi="Arial" w:cs="Arial"/>
          <w:i/>
          <w:iCs/>
          <w:sz w:val="28"/>
          <w:szCs w:val="28"/>
        </w:rPr>
      </w:pPr>
      <w:r>
        <w:rPr>
          <w:rFonts w:ascii="Arial" w:hAnsi="Arial" w:cs="Arial"/>
          <w:i/>
          <w:iCs/>
          <w:sz w:val="28"/>
          <w:szCs w:val="28"/>
        </w:rPr>
        <w:t>Our places</w:t>
      </w:r>
    </w:p>
    <w:p w14:paraId="66B9BC07" w14:textId="77777777" w:rsidR="00B47A69" w:rsidRDefault="00B47A69" w:rsidP="00B61416">
      <w:pPr>
        <w:rPr>
          <w:rFonts w:ascii="Arial" w:hAnsi="Arial" w:cs="Arial"/>
          <w:sz w:val="28"/>
          <w:szCs w:val="28"/>
        </w:rPr>
      </w:pPr>
    </w:p>
    <w:p w14:paraId="7E6F4290" w14:textId="2E1624C1" w:rsidR="00B47A69" w:rsidRDefault="00B47A69" w:rsidP="00B61416">
      <w:pPr>
        <w:rPr>
          <w:rFonts w:ascii="Arial" w:hAnsi="Arial" w:cs="Arial"/>
          <w:sz w:val="28"/>
          <w:szCs w:val="28"/>
        </w:rPr>
      </w:pPr>
      <w:r>
        <w:rPr>
          <w:rFonts w:ascii="Arial" w:hAnsi="Arial" w:cs="Arial"/>
          <w:sz w:val="28"/>
          <w:szCs w:val="28"/>
        </w:rPr>
        <w:t xml:space="preserve">Whilst it is vital </w:t>
      </w:r>
      <w:r w:rsidR="00FE46E1">
        <w:rPr>
          <w:rFonts w:ascii="Arial" w:hAnsi="Arial" w:cs="Arial"/>
          <w:sz w:val="28"/>
          <w:szCs w:val="28"/>
        </w:rPr>
        <w:t xml:space="preserve">that the new approach makes travel and our streets more accessible and inclusive, it is equally vital that our places (including buildings, facilities and services) meet the highest standards too. Failure to do this means that existing discrimination and </w:t>
      </w:r>
      <w:r w:rsidR="00201D15">
        <w:rPr>
          <w:rFonts w:ascii="Arial" w:hAnsi="Arial" w:cs="Arial"/>
          <w:sz w:val="28"/>
          <w:szCs w:val="28"/>
        </w:rPr>
        <w:t>in</w:t>
      </w:r>
      <w:r w:rsidR="00FE46E1">
        <w:rPr>
          <w:rFonts w:ascii="Arial" w:hAnsi="Arial" w:cs="Arial"/>
          <w:sz w:val="28"/>
          <w:szCs w:val="28"/>
        </w:rPr>
        <w:t xml:space="preserve">equality will persist. </w:t>
      </w:r>
      <w:r w:rsidR="00FA504E">
        <w:rPr>
          <w:rFonts w:ascii="Arial" w:hAnsi="Arial" w:cs="Arial"/>
          <w:sz w:val="28"/>
          <w:szCs w:val="28"/>
        </w:rPr>
        <w:t>Imtac believes this can be achieved through:</w:t>
      </w:r>
    </w:p>
    <w:p w14:paraId="0D598F58" w14:textId="77777777" w:rsidR="00FA504E" w:rsidRDefault="00FA504E" w:rsidP="00B61416">
      <w:pPr>
        <w:rPr>
          <w:rFonts w:ascii="Arial" w:hAnsi="Arial" w:cs="Arial"/>
          <w:sz w:val="28"/>
          <w:szCs w:val="28"/>
        </w:rPr>
      </w:pPr>
    </w:p>
    <w:p w14:paraId="3FDCCE5A" w14:textId="77777777" w:rsidR="000004B5" w:rsidRDefault="00E057A5" w:rsidP="000004B5">
      <w:pPr>
        <w:pStyle w:val="ListParagraph"/>
        <w:numPr>
          <w:ilvl w:val="0"/>
          <w:numId w:val="16"/>
        </w:numPr>
        <w:rPr>
          <w:rFonts w:ascii="Arial" w:hAnsi="Arial" w:cs="Arial"/>
          <w:sz w:val="28"/>
          <w:szCs w:val="28"/>
        </w:rPr>
      </w:pPr>
      <w:r w:rsidRPr="000004B5">
        <w:rPr>
          <w:rFonts w:ascii="Arial" w:hAnsi="Arial" w:cs="Arial"/>
          <w:sz w:val="28"/>
          <w:szCs w:val="28"/>
        </w:rPr>
        <w:lastRenderedPageBreak/>
        <w:t>An Executive wide adoption of inclusive design standards when investing in public realm and buildings</w:t>
      </w:r>
    </w:p>
    <w:p w14:paraId="14E5330E" w14:textId="144B579F" w:rsidR="00F439FD" w:rsidRPr="000004B5" w:rsidRDefault="00F439FD" w:rsidP="0093354A">
      <w:pPr>
        <w:pStyle w:val="ListParagraph"/>
        <w:numPr>
          <w:ilvl w:val="0"/>
          <w:numId w:val="16"/>
        </w:numPr>
        <w:rPr>
          <w:rFonts w:ascii="Arial" w:hAnsi="Arial" w:cs="Arial"/>
          <w:sz w:val="28"/>
          <w:szCs w:val="28"/>
        </w:rPr>
      </w:pPr>
      <w:r w:rsidRPr="000004B5">
        <w:rPr>
          <w:rFonts w:ascii="Arial" w:hAnsi="Arial" w:cs="Arial"/>
          <w:sz w:val="28"/>
          <w:szCs w:val="28"/>
        </w:rPr>
        <w:t>Strengthening planning policy</w:t>
      </w:r>
      <w:r w:rsidR="00E766CA">
        <w:rPr>
          <w:rFonts w:ascii="Arial" w:hAnsi="Arial" w:cs="Arial"/>
          <w:sz w:val="28"/>
          <w:szCs w:val="28"/>
        </w:rPr>
        <w:t xml:space="preserve"> and related guidance</w:t>
      </w:r>
      <w:r w:rsidRPr="000004B5">
        <w:rPr>
          <w:rFonts w:ascii="Arial" w:hAnsi="Arial" w:cs="Arial"/>
          <w:sz w:val="28"/>
          <w:szCs w:val="28"/>
        </w:rPr>
        <w:t xml:space="preserve"> to require higher accessibility standards for buildings and public realm</w:t>
      </w:r>
    </w:p>
    <w:p w14:paraId="37E46A31" w14:textId="77777777" w:rsidR="00D609AA" w:rsidRDefault="00D609AA" w:rsidP="000004B5">
      <w:pPr>
        <w:pStyle w:val="ListParagraph"/>
      </w:pPr>
    </w:p>
    <w:p w14:paraId="50CAA5ED" w14:textId="77777777" w:rsidR="00774AFB" w:rsidRDefault="00774AFB" w:rsidP="00774AFB">
      <w:pPr>
        <w:rPr>
          <w:rFonts w:ascii="Arial" w:hAnsi="Arial" w:cs="Arial"/>
          <w:sz w:val="28"/>
          <w:szCs w:val="28"/>
        </w:rPr>
      </w:pPr>
    </w:p>
    <w:p w14:paraId="52A1FAA6" w14:textId="79D60055" w:rsidR="00774AFB" w:rsidRPr="00482159" w:rsidRDefault="00774AFB" w:rsidP="00774AFB">
      <w:pPr>
        <w:rPr>
          <w:rFonts w:ascii="Arial" w:hAnsi="Arial" w:cs="Arial"/>
          <w:sz w:val="28"/>
          <w:szCs w:val="28"/>
        </w:rPr>
      </w:pPr>
      <w:r>
        <w:rPr>
          <w:rFonts w:ascii="Arial" w:hAnsi="Arial" w:cs="Arial"/>
          <w:sz w:val="28"/>
          <w:szCs w:val="28"/>
        </w:rPr>
        <w:br w:type="page"/>
      </w:r>
      <w:r w:rsidRPr="00A8332A">
        <w:rPr>
          <w:rFonts w:ascii="Arial" w:hAnsi="Arial" w:cs="Arial"/>
          <w:b/>
          <w:bCs/>
          <w:sz w:val="28"/>
          <w:szCs w:val="28"/>
        </w:rPr>
        <w:lastRenderedPageBreak/>
        <w:t>Ensuring end to end journeys are straightforward and accessible</w:t>
      </w:r>
    </w:p>
    <w:p w14:paraId="2B1988B3" w14:textId="77777777" w:rsidR="00A8332A" w:rsidRDefault="00A8332A" w:rsidP="00774AFB">
      <w:pPr>
        <w:rPr>
          <w:rFonts w:ascii="Arial" w:hAnsi="Arial" w:cs="Arial"/>
          <w:b/>
          <w:bCs/>
          <w:sz w:val="28"/>
          <w:szCs w:val="28"/>
        </w:rPr>
      </w:pPr>
    </w:p>
    <w:p w14:paraId="0D9DFF11" w14:textId="2B5CB6BA" w:rsidR="00BA13CF" w:rsidRDefault="00A8332A" w:rsidP="00B61416">
      <w:pPr>
        <w:rPr>
          <w:rFonts w:ascii="Arial" w:hAnsi="Arial" w:cs="Arial"/>
          <w:sz w:val="28"/>
          <w:szCs w:val="28"/>
        </w:rPr>
      </w:pPr>
      <w:r>
        <w:rPr>
          <w:rFonts w:ascii="Arial" w:hAnsi="Arial" w:cs="Arial"/>
          <w:sz w:val="28"/>
          <w:szCs w:val="28"/>
        </w:rPr>
        <w:t>Most journeys involve using more than one mode of travel.</w:t>
      </w:r>
      <w:r w:rsidR="003D3D13">
        <w:rPr>
          <w:rFonts w:ascii="Arial" w:hAnsi="Arial" w:cs="Arial"/>
          <w:sz w:val="28"/>
          <w:szCs w:val="28"/>
        </w:rPr>
        <w:t xml:space="preserve"> T</w:t>
      </w:r>
      <w:r>
        <w:rPr>
          <w:rFonts w:ascii="Arial" w:hAnsi="Arial" w:cs="Arial"/>
          <w:sz w:val="28"/>
          <w:szCs w:val="28"/>
        </w:rPr>
        <w:t>his can be complex and expensive</w:t>
      </w:r>
      <w:r w:rsidR="00D60CE2">
        <w:rPr>
          <w:rFonts w:ascii="Arial" w:hAnsi="Arial" w:cs="Arial"/>
          <w:sz w:val="28"/>
          <w:szCs w:val="28"/>
        </w:rPr>
        <w:t xml:space="preserve"> and o</w:t>
      </w:r>
      <w:r w:rsidR="00A57344">
        <w:rPr>
          <w:rFonts w:ascii="Arial" w:hAnsi="Arial" w:cs="Arial"/>
          <w:sz w:val="28"/>
          <w:szCs w:val="28"/>
        </w:rPr>
        <w:t>ften</w:t>
      </w:r>
      <w:r w:rsidR="00074F44">
        <w:rPr>
          <w:rFonts w:ascii="Arial" w:hAnsi="Arial" w:cs="Arial"/>
          <w:sz w:val="28"/>
          <w:szCs w:val="28"/>
        </w:rPr>
        <w:t>,</w:t>
      </w:r>
      <w:r w:rsidR="00A57344">
        <w:rPr>
          <w:rFonts w:ascii="Arial" w:hAnsi="Arial" w:cs="Arial"/>
          <w:sz w:val="28"/>
          <w:szCs w:val="28"/>
        </w:rPr>
        <w:t xml:space="preserve"> without </w:t>
      </w:r>
      <w:r w:rsidR="00074F44">
        <w:rPr>
          <w:rFonts w:ascii="Arial" w:hAnsi="Arial" w:cs="Arial"/>
          <w:sz w:val="28"/>
          <w:szCs w:val="28"/>
        </w:rPr>
        <w:t xml:space="preserve">the </w:t>
      </w:r>
      <w:r w:rsidR="00A57344">
        <w:rPr>
          <w:rFonts w:ascii="Arial" w:hAnsi="Arial" w:cs="Arial"/>
          <w:sz w:val="28"/>
          <w:szCs w:val="28"/>
        </w:rPr>
        <w:t>guarantee that every part of the journey is accessible, Deaf people, disabled people and older people won’t attempt to travel. The rural nature of Northern Ireland makes accessible end to end journeys particularly challenging with issues over the lack of</w:t>
      </w:r>
      <w:r w:rsidR="009F40AA">
        <w:rPr>
          <w:rFonts w:ascii="Arial" w:hAnsi="Arial" w:cs="Arial"/>
          <w:sz w:val="28"/>
          <w:szCs w:val="28"/>
        </w:rPr>
        <w:t xml:space="preserve"> </w:t>
      </w:r>
      <w:r w:rsidR="00A57344">
        <w:rPr>
          <w:rFonts w:ascii="Arial" w:hAnsi="Arial" w:cs="Arial"/>
          <w:sz w:val="28"/>
          <w:szCs w:val="28"/>
        </w:rPr>
        <w:t xml:space="preserve">pedestrian infrastructure and the </w:t>
      </w:r>
      <w:r w:rsidR="00201D15">
        <w:rPr>
          <w:rFonts w:ascii="Arial" w:hAnsi="Arial" w:cs="Arial"/>
          <w:sz w:val="28"/>
          <w:szCs w:val="28"/>
        </w:rPr>
        <w:t>un</w:t>
      </w:r>
      <w:r w:rsidR="00A57344">
        <w:rPr>
          <w:rFonts w:ascii="Arial" w:hAnsi="Arial" w:cs="Arial"/>
          <w:sz w:val="28"/>
          <w:szCs w:val="28"/>
        </w:rPr>
        <w:t xml:space="preserve">availability of </w:t>
      </w:r>
      <w:r w:rsidR="009F40AA">
        <w:rPr>
          <w:rFonts w:ascii="Arial" w:hAnsi="Arial" w:cs="Arial"/>
          <w:sz w:val="28"/>
          <w:szCs w:val="28"/>
        </w:rPr>
        <w:t>alternative transport for people without access to a car</w:t>
      </w:r>
      <w:r w:rsidR="00B57268">
        <w:rPr>
          <w:rFonts w:ascii="Arial" w:hAnsi="Arial" w:cs="Arial"/>
          <w:sz w:val="28"/>
          <w:szCs w:val="28"/>
        </w:rPr>
        <w:t xml:space="preserve"> </w:t>
      </w:r>
      <w:r w:rsidR="00201D15">
        <w:rPr>
          <w:rFonts w:ascii="Arial" w:hAnsi="Arial" w:cs="Arial"/>
          <w:sz w:val="28"/>
          <w:szCs w:val="28"/>
        </w:rPr>
        <w:t xml:space="preserve">both </w:t>
      </w:r>
      <w:r w:rsidR="00A04E78">
        <w:rPr>
          <w:rFonts w:ascii="Arial" w:hAnsi="Arial" w:cs="Arial"/>
          <w:sz w:val="28"/>
          <w:szCs w:val="28"/>
        </w:rPr>
        <w:t xml:space="preserve">creating </w:t>
      </w:r>
      <w:r w:rsidR="009F40AA">
        <w:rPr>
          <w:rFonts w:ascii="Arial" w:hAnsi="Arial" w:cs="Arial"/>
          <w:sz w:val="28"/>
          <w:szCs w:val="28"/>
        </w:rPr>
        <w:t>barriers to travel.</w:t>
      </w:r>
    </w:p>
    <w:p w14:paraId="014EDFF5" w14:textId="77777777" w:rsidR="009F40AA" w:rsidRDefault="009F40AA" w:rsidP="00B61416">
      <w:pPr>
        <w:rPr>
          <w:rFonts w:ascii="Arial" w:hAnsi="Arial" w:cs="Arial"/>
          <w:sz w:val="28"/>
          <w:szCs w:val="28"/>
        </w:rPr>
      </w:pPr>
    </w:p>
    <w:p w14:paraId="49F276FF" w14:textId="77777777" w:rsidR="009F40AA" w:rsidRDefault="009F40AA" w:rsidP="00B61416">
      <w:pPr>
        <w:rPr>
          <w:rFonts w:ascii="Arial" w:hAnsi="Arial" w:cs="Arial"/>
          <w:sz w:val="28"/>
          <w:szCs w:val="28"/>
        </w:rPr>
      </w:pPr>
      <w:r>
        <w:rPr>
          <w:rFonts w:ascii="Arial" w:hAnsi="Arial" w:cs="Arial"/>
          <w:sz w:val="28"/>
          <w:szCs w:val="28"/>
        </w:rPr>
        <w:t xml:space="preserve">In the future </w:t>
      </w:r>
      <w:r w:rsidR="00437CFC">
        <w:rPr>
          <w:rFonts w:ascii="Arial" w:hAnsi="Arial" w:cs="Arial"/>
          <w:sz w:val="28"/>
          <w:szCs w:val="28"/>
        </w:rPr>
        <w:t>it is essential that we change our approach to</w:t>
      </w:r>
      <w:r>
        <w:rPr>
          <w:rFonts w:ascii="Arial" w:hAnsi="Arial" w:cs="Arial"/>
          <w:sz w:val="28"/>
          <w:szCs w:val="28"/>
        </w:rPr>
        <w:t xml:space="preserve"> end to end journeys, </w:t>
      </w:r>
      <w:r w:rsidR="00437CFC">
        <w:rPr>
          <w:rFonts w:ascii="Arial" w:hAnsi="Arial" w:cs="Arial"/>
          <w:sz w:val="28"/>
          <w:szCs w:val="28"/>
        </w:rPr>
        <w:t xml:space="preserve">recognising that new </w:t>
      </w:r>
      <w:r w:rsidR="009733BC">
        <w:rPr>
          <w:rFonts w:ascii="Arial" w:hAnsi="Arial" w:cs="Arial"/>
          <w:sz w:val="28"/>
          <w:szCs w:val="28"/>
        </w:rPr>
        <w:t>innovations</w:t>
      </w:r>
      <w:r w:rsidR="00437CFC">
        <w:rPr>
          <w:rFonts w:ascii="Arial" w:hAnsi="Arial" w:cs="Arial"/>
          <w:sz w:val="28"/>
          <w:szCs w:val="28"/>
        </w:rPr>
        <w:t xml:space="preserve"> </w:t>
      </w:r>
      <w:r>
        <w:rPr>
          <w:rFonts w:ascii="Arial" w:hAnsi="Arial" w:cs="Arial"/>
          <w:sz w:val="28"/>
          <w:szCs w:val="28"/>
        </w:rPr>
        <w:t>can reduce inequalities and contribute to a just transition to Net Zero.</w:t>
      </w:r>
      <w:r w:rsidR="00437CFC">
        <w:rPr>
          <w:rFonts w:ascii="Arial" w:hAnsi="Arial" w:cs="Arial"/>
          <w:sz w:val="28"/>
          <w:szCs w:val="28"/>
        </w:rPr>
        <w:t xml:space="preserve"> </w:t>
      </w:r>
      <w:r w:rsidR="00F27969">
        <w:rPr>
          <w:rFonts w:ascii="Arial" w:hAnsi="Arial" w:cs="Arial"/>
          <w:sz w:val="28"/>
          <w:szCs w:val="28"/>
        </w:rPr>
        <w:t>There are many examples from elsewhere where new approaches have been adopted, taking advantage of advances in technology and changes to land use planning policies.</w:t>
      </w:r>
    </w:p>
    <w:p w14:paraId="75CBE8EE" w14:textId="77777777" w:rsidR="00642E35" w:rsidRDefault="00642E35" w:rsidP="00B61416">
      <w:pPr>
        <w:rPr>
          <w:rFonts w:ascii="Arial" w:hAnsi="Arial" w:cs="Arial"/>
          <w:sz w:val="28"/>
          <w:szCs w:val="28"/>
        </w:rPr>
      </w:pPr>
    </w:p>
    <w:p w14:paraId="2AB3E507" w14:textId="77777777" w:rsidR="00642E35" w:rsidRDefault="00642E35" w:rsidP="00642E35">
      <w:pPr>
        <w:rPr>
          <w:rFonts w:ascii="Arial" w:hAnsi="Arial" w:cs="Arial"/>
          <w:sz w:val="28"/>
          <w:szCs w:val="28"/>
        </w:rPr>
      </w:pPr>
      <w:r>
        <w:rPr>
          <w:rFonts w:ascii="Arial" w:hAnsi="Arial" w:cs="Arial"/>
          <w:sz w:val="28"/>
          <w:szCs w:val="28"/>
        </w:rPr>
        <w:t>Whilst technology may provide future solutions</w:t>
      </w:r>
      <w:r w:rsidR="00D60CE2">
        <w:rPr>
          <w:rFonts w:ascii="Arial" w:hAnsi="Arial" w:cs="Arial"/>
          <w:sz w:val="28"/>
          <w:szCs w:val="28"/>
        </w:rPr>
        <w:t>,</w:t>
      </w:r>
      <w:r>
        <w:rPr>
          <w:rFonts w:ascii="Arial" w:hAnsi="Arial" w:cs="Arial"/>
          <w:sz w:val="28"/>
          <w:szCs w:val="28"/>
        </w:rPr>
        <w:t xml:space="preserve"> </w:t>
      </w:r>
      <w:r w:rsidR="00D60CE2">
        <w:rPr>
          <w:rFonts w:ascii="Arial" w:hAnsi="Arial" w:cs="Arial"/>
          <w:sz w:val="28"/>
          <w:szCs w:val="28"/>
        </w:rPr>
        <w:t>its</w:t>
      </w:r>
      <w:r>
        <w:rPr>
          <w:rFonts w:ascii="Arial" w:hAnsi="Arial" w:cs="Arial"/>
          <w:sz w:val="28"/>
          <w:szCs w:val="28"/>
        </w:rPr>
        <w:t xml:space="preserve"> use can also create barriers for some Deaf people, disabled people and older people. Careful consideration needs to be given to the design of digital platforms as well as non-digital alternatives. </w:t>
      </w:r>
    </w:p>
    <w:p w14:paraId="52660D0B" w14:textId="77777777" w:rsidR="00F27969" w:rsidRDefault="00F27969" w:rsidP="00B61416">
      <w:pPr>
        <w:rPr>
          <w:rFonts w:ascii="Arial" w:hAnsi="Arial" w:cs="Arial"/>
          <w:sz w:val="28"/>
          <w:szCs w:val="28"/>
        </w:rPr>
      </w:pPr>
    </w:p>
    <w:p w14:paraId="300F2E1F" w14:textId="77777777" w:rsidR="00F27969" w:rsidRDefault="00F27969" w:rsidP="00B61416">
      <w:pPr>
        <w:rPr>
          <w:rFonts w:ascii="Arial" w:hAnsi="Arial" w:cs="Arial"/>
          <w:sz w:val="28"/>
          <w:szCs w:val="28"/>
        </w:rPr>
      </w:pPr>
      <w:r w:rsidRPr="003A46A4">
        <w:rPr>
          <w:rFonts w:ascii="Arial" w:hAnsi="Arial" w:cs="Arial"/>
          <w:sz w:val="28"/>
          <w:szCs w:val="28"/>
        </w:rPr>
        <w:t xml:space="preserve">Imtac recommends that </w:t>
      </w:r>
      <w:r w:rsidR="009E2D22" w:rsidRPr="003A46A4">
        <w:rPr>
          <w:rFonts w:ascii="Arial" w:hAnsi="Arial" w:cs="Arial"/>
          <w:sz w:val="28"/>
          <w:szCs w:val="28"/>
        </w:rPr>
        <w:t xml:space="preserve">the following </w:t>
      </w:r>
      <w:r w:rsidR="003A46A4" w:rsidRPr="0093354A">
        <w:rPr>
          <w:rFonts w:ascii="Arial" w:hAnsi="Arial" w:cs="Arial"/>
          <w:sz w:val="28"/>
          <w:szCs w:val="28"/>
        </w:rPr>
        <w:t xml:space="preserve">merit early consideration as approaches to be adopted </w:t>
      </w:r>
      <w:r w:rsidR="009E2D22" w:rsidRPr="003A46A4">
        <w:rPr>
          <w:rFonts w:ascii="Arial" w:hAnsi="Arial" w:cs="Arial"/>
          <w:sz w:val="28"/>
          <w:szCs w:val="28"/>
        </w:rPr>
        <w:t>in Northern Ireland:</w:t>
      </w:r>
    </w:p>
    <w:p w14:paraId="51692DE8" w14:textId="77777777" w:rsidR="009F40AA" w:rsidRDefault="009F40AA" w:rsidP="00B61416">
      <w:pPr>
        <w:rPr>
          <w:rFonts w:ascii="Arial" w:hAnsi="Arial" w:cs="Arial"/>
          <w:sz w:val="28"/>
          <w:szCs w:val="28"/>
        </w:rPr>
      </w:pPr>
    </w:p>
    <w:p w14:paraId="4B130488" w14:textId="77777777" w:rsidR="00970EE7" w:rsidRDefault="00970EE7" w:rsidP="00B61416">
      <w:pPr>
        <w:rPr>
          <w:rFonts w:ascii="Arial" w:hAnsi="Arial" w:cs="Arial"/>
          <w:sz w:val="28"/>
          <w:szCs w:val="28"/>
        </w:rPr>
      </w:pPr>
    </w:p>
    <w:p w14:paraId="33A1BAC9" w14:textId="77777777" w:rsidR="00970EE7" w:rsidRPr="00970EE7" w:rsidRDefault="00970EE7" w:rsidP="00B61416">
      <w:pPr>
        <w:rPr>
          <w:rFonts w:ascii="Arial" w:hAnsi="Arial" w:cs="Arial"/>
          <w:i/>
          <w:iCs/>
          <w:sz w:val="28"/>
          <w:szCs w:val="28"/>
        </w:rPr>
      </w:pPr>
      <w:r w:rsidRPr="00970EE7">
        <w:rPr>
          <w:rFonts w:ascii="Arial" w:hAnsi="Arial" w:cs="Arial"/>
          <w:i/>
          <w:iCs/>
          <w:sz w:val="28"/>
          <w:szCs w:val="28"/>
        </w:rPr>
        <w:t>Demand responsive transport (DRT)</w:t>
      </w:r>
    </w:p>
    <w:p w14:paraId="5E8781A4" w14:textId="77777777" w:rsidR="00970EE7" w:rsidRDefault="00970EE7" w:rsidP="00B61416">
      <w:pPr>
        <w:rPr>
          <w:rFonts w:ascii="Arial" w:hAnsi="Arial" w:cs="Arial"/>
          <w:sz w:val="28"/>
          <w:szCs w:val="28"/>
        </w:rPr>
      </w:pPr>
    </w:p>
    <w:p w14:paraId="0F855B81" w14:textId="77777777" w:rsidR="00970EE7" w:rsidRDefault="00970EE7" w:rsidP="00B61416">
      <w:pPr>
        <w:rPr>
          <w:rFonts w:ascii="Arial" w:hAnsi="Arial" w:cs="Arial"/>
          <w:sz w:val="28"/>
          <w:szCs w:val="28"/>
        </w:rPr>
      </w:pPr>
      <w:r>
        <w:rPr>
          <w:rFonts w:ascii="Arial" w:hAnsi="Arial" w:cs="Arial"/>
          <w:sz w:val="28"/>
          <w:szCs w:val="28"/>
        </w:rPr>
        <w:t>DRT is a flexible</w:t>
      </w:r>
      <w:r w:rsidR="00642E35">
        <w:rPr>
          <w:rFonts w:ascii="Arial" w:hAnsi="Arial" w:cs="Arial"/>
          <w:sz w:val="28"/>
          <w:szCs w:val="28"/>
        </w:rPr>
        <w:t>, affordable</w:t>
      </w:r>
      <w:r>
        <w:rPr>
          <w:rFonts w:ascii="Arial" w:hAnsi="Arial" w:cs="Arial"/>
          <w:sz w:val="28"/>
          <w:szCs w:val="28"/>
        </w:rPr>
        <w:t xml:space="preserve"> mode of transport that adapts to the demands of user groups</w:t>
      </w:r>
      <w:r w:rsidR="00D60CE2">
        <w:rPr>
          <w:rFonts w:ascii="Arial" w:hAnsi="Arial" w:cs="Arial"/>
          <w:sz w:val="28"/>
          <w:szCs w:val="28"/>
        </w:rPr>
        <w:t xml:space="preserve"> and</w:t>
      </w:r>
      <w:r>
        <w:rPr>
          <w:rFonts w:ascii="Arial" w:hAnsi="Arial" w:cs="Arial"/>
          <w:sz w:val="28"/>
          <w:szCs w:val="28"/>
        </w:rPr>
        <w:t xml:space="preserve"> has significant potential benefits in connecting people in rural areas to </w:t>
      </w:r>
      <w:r w:rsidR="0097182B">
        <w:rPr>
          <w:rFonts w:ascii="Arial" w:hAnsi="Arial" w:cs="Arial"/>
          <w:sz w:val="28"/>
          <w:szCs w:val="28"/>
        </w:rPr>
        <w:t>key facilities in local towns and onward public transport. DRT can also be used to provide last mile solutions in urban areas reducing car dependency</w:t>
      </w:r>
      <w:r w:rsidR="009E2D22">
        <w:rPr>
          <w:rFonts w:ascii="Arial" w:hAnsi="Arial" w:cs="Arial"/>
          <w:sz w:val="28"/>
          <w:szCs w:val="28"/>
        </w:rPr>
        <w:t xml:space="preserve"> and making journeys easier for people with no or limited access to a car</w:t>
      </w:r>
      <w:r w:rsidR="0097182B">
        <w:rPr>
          <w:rFonts w:ascii="Arial" w:hAnsi="Arial" w:cs="Arial"/>
          <w:sz w:val="28"/>
          <w:szCs w:val="28"/>
        </w:rPr>
        <w:t xml:space="preserve">. </w:t>
      </w:r>
    </w:p>
    <w:p w14:paraId="0A141F0F" w14:textId="77777777" w:rsidR="0097182B" w:rsidRDefault="0097182B" w:rsidP="00B61416">
      <w:pPr>
        <w:rPr>
          <w:rFonts w:ascii="Arial" w:hAnsi="Arial" w:cs="Arial"/>
          <w:sz w:val="28"/>
          <w:szCs w:val="28"/>
        </w:rPr>
      </w:pPr>
    </w:p>
    <w:p w14:paraId="40F848F5" w14:textId="77777777" w:rsidR="0097182B" w:rsidRDefault="0097182B" w:rsidP="00B61416">
      <w:pPr>
        <w:rPr>
          <w:rFonts w:ascii="Arial" w:hAnsi="Arial" w:cs="Arial"/>
          <w:i/>
          <w:iCs/>
          <w:sz w:val="28"/>
          <w:szCs w:val="28"/>
        </w:rPr>
      </w:pPr>
      <w:r w:rsidRPr="0097182B">
        <w:rPr>
          <w:rFonts w:ascii="Arial" w:hAnsi="Arial" w:cs="Arial"/>
          <w:i/>
          <w:iCs/>
          <w:sz w:val="28"/>
          <w:szCs w:val="28"/>
        </w:rPr>
        <w:t xml:space="preserve">Mobility as a </w:t>
      </w:r>
      <w:r>
        <w:rPr>
          <w:rFonts w:ascii="Arial" w:hAnsi="Arial" w:cs="Arial"/>
          <w:i/>
          <w:iCs/>
          <w:sz w:val="28"/>
          <w:szCs w:val="28"/>
        </w:rPr>
        <w:t>S</w:t>
      </w:r>
      <w:r w:rsidRPr="0097182B">
        <w:rPr>
          <w:rFonts w:ascii="Arial" w:hAnsi="Arial" w:cs="Arial"/>
          <w:i/>
          <w:iCs/>
          <w:sz w:val="28"/>
          <w:szCs w:val="28"/>
        </w:rPr>
        <w:t>ervice</w:t>
      </w:r>
      <w:r>
        <w:rPr>
          <w:rFonts w:ascii="Arial" w:hAnsi="Arial" w:cs="Arial"/>
          <w:i/>
          <w:iCs/>
          <w:sz w:val="28"/>
          <w:szCs w:val="28"/>
        </w:rPr>
        <w:t xml:space="preserve"> (</w:t>
      </w:r>
      <w:proofErr w:type="spellStart"/>
      <w:r>
        <w:rPr>
          <w:rFonts w:ascii="Arial" w:hAnsi="Arial" w:cs="Arial"/>
          <w:i/>
          <w:iCs/>
          <w:sz w:val="28"/>
          <w:szCs w:val="28"/>
        </w:rPr>
        <w:t>MaaS</w:t>
      </w:r>
      <w:proofErr w:type="spellEnd"/>
      <w:r>
        <w:rPr>
          <w:rFonts w:ascii="Arial" w:hAnsi="Arial" w:cs="Arial"/>
          <w:i/>
          <w:iCs/>
          <w:sz w:val="28"/>
          <w:szCs w:val="28"/>
        </w:rPr>
        <w:t>)</w:t>
      </w:r>
    </w:p>
    <w:p w14:paraId="1013B5ED" w14:textId="77777777" w:rsidR="0097182B" w:rsidRDefault="0097182B" w:rsidP="00B61416">
      <w:pPr>
        <w:rPr>
          <w:rFonts w:ascii="Arial" w:hAnsi="Arial" w:cs="Arial"/>
          <w:i/>
          <w:iCs/>
          <w:sz w:val="28"/>
          <w:szCs w:val="28"/>
        </w:rPr>
      </w:pPr>
    </w:p>
    <w:p w14:paraId="5F36ED2F" w14:textId="77777777" w:rsidR="0097182B" w:rsidRDefault="0097182B" w:rsidP="00B61416">
      <w:pPr>
        <w:rPr>
          <w:rFonts w:ascii="Arial" w:hAnsi="Arial" w:cs="Arial"/>
          <w:sz w:val="28"/>
          <w:szCs w:val="28"/>
        </w:rPr>
      </w:pPr>
      <w:proofErr w:type="spellStart"/>
      <w:r>
        <w:rPr>
          <w:rFonts w:ascii="Arial" w:hAnsi="Arial" w:cs="Arial"/>
          <w:sz w:val="28"/>
          <w:szCs w:val="28"/>
        </w:rPr>
        <w:t>MaaS</w:t>
      </w:r>
      <w:proofErr w:type="spellEnd"/>
      <w:r>
        <w:rPr>
          <w:rFonts w:ascii="Arial" w:hAnsi="Arial" w:cs="Arial"/>
          <w:sz w:val="28"/>
          <w:szCs w:val="28"/>
        </w:rPr>
        <w:t xml:space="preserve"> is a concept that uses technology to integrate various forms of transport into a single</w:t>
      </w:r>
      <w:r w:rsidR="00FB42E5">
        <w:rPr>
          <w:rFonts w:ascii="Arial" w:hAnsi="Arial" w:cs="Arial"/>
          <w:sz w:val="28"/>
          <w:szCs w:val="28"/>
        </w:rPr>
        <w:t xml:space="preserve"> </w:t>
      </w:r>
      <w:r w:rsidR="009E2D22">
        <w:rPr>
          <w:rFonts w:ascii="Arial" w:hAnsi="Arial" w:cs="Arial"/>
          <w:sz w:val="28"/>
          <w:szCs w:val="28"/>
        </w:rPr>
        <w:t xml:space="preserve">on demand </w:t>
      </w:r>
      <w:r w:rsidR="00FB42E5">
        <w:rPr>
          <w:rFonts w:ascii="Arial" w:hAnsi="Arial" w:cs="Arial"/>
          <w:sz w:val="28"/>
          <w:szCs w:val="28"/>
        </w:rPr>
        <w:t xml:space="preserve">mobility service. It enables the user </w:t>
      </w:r>
      <w:r w:rsidR="00D60CE2">
        <w:rPr>
          <w:rFonts w:ascii="Arial" w:hAnsi="Arial" w:cs="Arial"/>
          <w:sz w:val="28"/>
          <w:szCs w:val="28"/>
        </w:rPr>
        <w:t xml:space="preserve">to </w:t>
      </w:r>
      <w:r w:rsidR="00FB42E5">
        <w:rPr>
          <w:rFonts w:ascii="Arial" w:hAnsi="Arial" w:cs="Arial"/>
          <w:sz w:val="28"/>
          <w:szCs w:val="28"/>
        </w:rPr>
        <w:t xml:space="preserve">select the best option for a journey using multiple modes and </w:t>
      </w:r>
      <w:r w:rsidR="00D60CE2">
        <w:rPr>
          <w:rFonts w:ascii="Arial" w:hAnsi="Arial" w:cs="Arial"/>
          <w:sz w:val="28"/>
          <w:szCs w:val="28"/>
        </w:rPr>
        <w:t xml:space="preserve">to </w:t>
      </w:r>
      <w:r w:rsidR="00FB42E5">
        <w:rPr>
          <w:rFonts w:ascii="Arial" w:hAnsi="Arial" w:cs="Arial"/>
          <w:sz w:val="28"/>
          <w:szCs w:val="28"/>
        </w:rPr>
        <w:t>combine different parts of a journey under a single</w:t>
      </w:r>
      <w:r w:rsidR="00642E35">
        <w:rPr>
          <w:rFonts w:ascii="Arial" w:hAnsi="Arial" w:cs="Arial"/>
          <w:sz w:val="28"/>
          <w:szCs w:val="28"/>
        </w:rPr>
        <w:t>, affordable</w:t>
      </w:r>
      <w:r w:rsidR="00FB42E5">
        <w:rPr>
          <w:rFonts w:ascii="Arial" w:hAnsi="Arial" w:cs="Arial"/>
          <w:sz w:val="28"/>
          <w:szCs w:val="28"/>
        </w:rPr>
        <w:t xml:space="preserve"> payment. The concept has significant potential to provide alternatives to car </w:t>
      </w:r>
      <w:r w:rsidR="00FB42E5">
        <w:rPr>
          <w:rFonts w:ascii="Arial" w:hAnsi="Arial" w:cs="Arial"/>
          <w:sz w:val="28"/>
          <w:szCs w:val="28"/>
        </w:rPr>
        <w:lastRenderedPageBreak/>
        <w:t>dependency as well as making journeys easier for people with no access to a car</w:t>
      </w:r>
      <w:r w:rsidR="009E2D22">
        <w:rPr>
          <w:rFonts w:ascii="Arial" w:hAnsi="Arial" w:cs="Arial"/>
          <w:sz w:val="28"/>
          <w:szCs w:val="28"/>
        </w:rPr>
        <w:t xml:space="preserve"> in both rural and urban areas</w:t>
      </w:r>
      <w:r w:rsidR="00FB42E5">
        <w:rPr>
          <w:rFonts w:ascii="Arial" w:hAnsi="Arial" w:cs="Arial"/>
          <w:sz w:val="28"/>
          <w:szCs w:val="28"/>
        </w:rPr>
        <w:t>.</w:t>
      </w:r>
    </w:p>
    <w:p w14:paraId="593604BB" w14:textId="77777777" w:rsidR="009E2D22" w:rsidRDefault="00F27969" w:rsidP="00F27969">
      <w:pPr>
        <w:rPr>
          <w:rFonts w:ascii="Arial" w:hAnsi="Arial" w:cs="Arial"/>
          <w:sz w:val="28"/>
          <w:szCs w:val="28"/>
        </w:rPr>
      </w:pPr>
      <w:r>
        <w:rPr>
          <w:rFonts w:ascii="Arial" w:hAnsi="Arial" w:cs="Arial"/>
          <w:sz w:val="28"/>
          <w:szCs w:val="28"/>
        </w:rPr>
        <w:t xml:space="preserve"> </w:t>
      </w:r>
    </w:p>
    <w:p w14:paraId="08605FEA" w14:textId="77777777" w:rsidR="0083757B" w:rsidRDefault="0083757B" w:rsidP="0083757B">
      <w:pPr>
        <w:rPr>
          <w:rFonts w:ascii="Arial" w:hAnsi="Arial" w:cs="Arial"/>
          <w:i/>
          <w:iCs/>
          <w:sz w:val="28"/>
          <w:szCs w:val="28"/>
        </w:rPr>
      </w:pPr>
      <w:r w:rsidRPr="009E737D">
        <w:rPr>
          <w:rFonts w:ascii="Arial" w:hAnsi="Arial" w:cs="Arial"/>
          <w:i/>
          <w:iCs/>
          <w:sz w:val="28"/>
          <w:szCs w:val="28"/>
        </w:rPr>
        <w:t>Shared cars</w:t>
      </w:r>
      <w:r w:rsidR="008923A7">
        <w:rPr>
          <w:rFonts w:ascii="Arial" w:hAnsi="Arial" w:cs="Arial"/>
          <w:i/>
          <w:iCs/>
          <w:sz w:val="28"/>
          <w:szCs w:val="28"/>
        </w:rPr>
        <w:t xml:space="preserve"> / vehicles</w:t>
      </w:r>
    </w:p>
    <w:p w14:paraId="744C4FA6" w14:textId="77777777" w:rsidR="0083757B" w:rsidRDefault="0083757B" w:rsidP="0083757B">
      <w:pPr>
        <w:rPr>
          <w:rFonts w:ascii="Arial" w:hAnsi="Arial" w:cs="Arial"/>
          <w:i/>
          <w:iCs/>
          <w:sz w:val="28"/>
          <w:szCs w:val="28"/>
        </w:rPr>
      </w:pPr>
    </w:p>
    <w:p w14:paraId="2E9883A0" w14:textId="5998AA80" w:rsidR="0083757B" w:rsidRPr="0083757B" w:rsidRDefault="0083757B" w:rsidP="0083757B">
      <w:pPr>
        <w:rPr>
          <w:rFonts w:ascii="Arial" w:hAnsi="Arial" w:cs="Arial"/>
          <w:sz w:val="28"/>
          <w:szCs w:val="28"/>
        </w:rPr>
      </w:pPr>
      <w:r>
        <w:rPr>
          <w:rFonts w:ascii="Arial" w:hAnsi="Arial" w:cs="Arial"/>
          <w:sz w:val="28"/>
          <w:szCs w:val="28"/>
        </w:rPr>
        <w:t>Car clubs, car share and shared rides all represent an opportunity to reimagine models of mobility, providing a potential alternative to car ownership.</w:t>
      </w:r>
      <w:r w:rsidR="00965C7F">
        <w:rPr>
          <w:rFonts w:ascii="Arial" w:hAnsi="Arial" w:cs="Arial"/>
          <w:sz w:val="28"/>
          <w:szCs w:val="28"/>
        </w:rPr>
        <w:t xml:space="preserve"> </w:t>
      </w:r>
      <w:r w:rsidR="007E45FE">
        <w:rPr>
          <w:rFonts w:ascii="Arial" w:hAnsi="Arial" w:cs="Arial"/>
          <w:sz w:val="28"/>
          <w:szCs w:val="28"/>
        </w:rPr>
        <w:t xml:space="preserve">Clarification is required about how these services can be made accessible to Deaf people, disabled </w:t>
      </w:r>
      <w:proofErr w:type="gramStart"/>
      <w:r w:rsidR="007E45FE">
        <w:rPr>
          <w:rFonts w:ascii="Arial" w:hAnsi="Arial" w:cs="Arial"/>
          <w:sz w:val="28"/>
          <w:szCs w:val="28"/>
        </w:rPr>
        <w:t>people</w:t>
      </w:r>
      <w:proofErr w:type="gramEnd"/>
      <w:r w:rsidR="007E45FE">
        <w:rPr>
          <w:rFonts w:ascii="Arial" w:hAnsi="Arial" w:cs="Arial"/>
          <w:sz w:val="28"/>
          <w:szCs w:val="28"/>
        </w:rPr>
        <w:t xml:space="preserve"> and older people as well as how existing schemes such as Motability can evolve to take account of changing travel patterns.</w:t>
      </w:r>
    </w:p>
    <w:p w14:paraId="2BFE4F64" w14:textId="77777777" w:rsidR="0083757B" w:rsidRDefault="0083757B" w:rsidP="00F27969">
      <w:pPr>
        <w:rPr>
          <w:rFonts w:ascii="Arial" w:hAnsi="Arial" w:cs="Arial"/>
          <w:i/>
          <w:iCs/>
          <w:sz w:val="28"/>
          <w:szCs w:val="28"/>
        </w:rPr>
      </w:pPr>
    </w:p>
    <w:p w14:paraId="563886FE" w14:textId="77777777" w:rsidR="00F27969" w:rsidRPr="001E1DDD" w:rsidRDefault="00F27969" w:rsidP="00F27969">
      <w:pPr>
        <w:rPr>
          <w:rFonts w:ascii="Arial" w:hAnsi="Arial" w:cs="Arial"/>
          <w:i/>
          <w:iCs/>
          <w:sz w:val="28"/>
          <w:szCs w:val="28"/>
        </w:rPr>
      </w:pPr>
      <w:r w:rsidRPr="001E1DDD">
        <w:rPr>
          <w:rFonts w:ascii="Arial" w:hAnsi="Arial" w:cs="Arial"/>
          <w:i/>
          <w:iCs/>
          <w:sz w:val="28"/>
          <w:szCs w:val="28"/>
        </w:rPr>
        <w:t>20-minute neighbourhoods</w:t>
      </w:r>
    </w:p>
    <w:p w14:paraId="519FAC0B" w14:textId="77777777" w:rsidR="00F27969" w:rsidRDefault="00F27969" w:rsidP="00F27969">
      <w:pPr>
        <w:rPr>
          <w:rFonts w:ascii="Arial" w:hAnsi="Arial" w:cs="Arial"/>
          <w:sz w:val="28"/>
          <w:szCs w:val="28"/>
        </w:rPr>
      </w:pPr>
    </w:p>
    <w:p w14:paraId="7597FFCE" w14:textId="04BE55B6" w:rsidR="00F27969" w:rsidRDefault="00F27969" w:rsidP="00F27969">
      <w:pPr>
        <w:rPr>
          <w:rFonts w:ascii="Arial" w:hAnsi="Arial" w:cs="Arial"/>
          <w:sz w:val="28"/>
          <w:szCs w:val="28"/>
        </w:rPr>
      </w:pPr>
      <w:r w:rsidRPr="00634CD9">
        <w:rPr>
          <w:rFonts w:ascii="Arial" w:hAnsi="Arial" w:cs="Arial"/>
          <w:sz w:val="28"/>
          <w:szCs w:val="28"/>
        </w:rPr>
        <w:t xml:space="preserve">The 20-minute neighbourhood concept seeks to create </w:t>
      </w:r>
      <w:r w:rsidR="00417A26">
        <w:rPr>
          <w:rFonts w:ascii="Arial" w:hAnsi="Arial" w:cs="Arial"/>
          <w:sz w:val="28"/>
          <w:szCs w:val="28"/>
        </w:rPr>
        <w:t>pl</w:t>
      </w:r>
      <w:r w:rsidRPr="00634CD9">
        <w:rPr>
          <w:rFonts w:ascii="Arial" w:hAnsi="Arial" w:cs="Arial"/>
          <w:sz w:val="28"/>
          <w:szCs w:val="28"/>
        </w:rPr>
        <w:t xml:space="preserve">aces in our towns and cities where people can </w:t>
      </w:r>
      <w:r w:rsidR="009733BC" w:rsidRPr="00634CD9">
        <w:rPr>
          <w:rFonts w:ascii="Arial" w:hAnsi="Arial" w:cs="Arial"/>
          <w:sz w:val="28"/>
          <w:szCs w:val="28"/>
        </w:rPr>
        <w:t xml:space="preserve">sustainably </w:t>
      </w:r>
      <w:r w:rsidRPr="00634CD9">
        <w:rPr>
          <w:rFonts w:ascii="Arial" w:hAnsi="Arial" w:cs="Arial"/>
          <w:sz w:val="28"/>
          <w:szCs w:val="28"/>
        </w:rPr>
        <w:t>access the facilities they require for daily life (including green space) in a defined area. Good onward transport connections are vital to ensure other vital services</w:t>
      </w:r>
      <w:r w:rsidR="009E2D22" w:rsidRPr="00634CD9">
        <w:rPr>
          <w:rFonts w:ascii="Arial" w:hAnsi="Arial" w:cs="Arial"/>
          <w:sz w:val="28"/>
          <w:szCs w:val="28"/>
        </w:rPr>
        <w:t xml:space="preserve"> outside of neighbourhoods</w:t>
      </w:r>
      <w:r w:rsidRPr="00634CD9">
        <w:rPr>
          <w:rFonts w:ascii="Arial" w:hAnsi="Arial" w:cs="Arial"/>
          <w:sz w:val="28"/>
          <w:szCs w:val="28"/>
        </w:rPr>
        <w:t xml:space="preserve"> remain accessible.</w:t>
      </w:r>
    </w:p>
    <w:p w14:paraId="633D6B8F" w14:textId="77777777" w:rsidR="00720756" w:rsidRDefault="00720756" w:rsidP="00F27969">
      <w:pPr>
        <w:rPr>
          <w:rFonts w:ascii="Arial" w:hAnsi="Arial" w:cs="Arial"/>
          <w:sz w:val="28"/>
          <w:szCs w:val="28"/>
        </w:rPr>
      </w:pPr>
    </w:p>
    <w:p w14:paraId="2715D166" w14:textId="77777777" w:rsidR="00B57268" w:rsidRDefault="00B57268" w:rsidP="00B61416">
      <w:pPr>
        <w:rPr>
          <w:rFonts w:ascii="Arial" w:hAnsi="Arial" w:cs="Arial"/>
          <w:sz w:val="28"/>
          <w:szCs w:val="28"/>
        </w:rPr>
      </w:pPr>
    </w:p>
    <w:p w14:paraId="0B0F02DC" w14:textId="77777777" w:rsidR="001D6194" w:rsidRPr="001D6194" w:rsidRDefault="001D6194" w:rsidP="00B61416">
      <w:pPr>
        <w:rPr>
          <w:rFonts w:ascii="Arial" w:hAnsi="Arial" w:cs="Arial"/>
          <w:i/>
          <w:iCs/>
          <w:sz w:val="28"/>
          <w:szCs w:val="28"/>
        </w:rPr>
      </w:pPr>
      <w:r w:rsidRPr="001D6194">
        <w:rPr>
          <w:rFonts w:ascii="Arial" w:hAnsi="Arial" w:cs="Arial"/>
          <w:i/>
          <w:iCs/>
          <w:sz w:val="28"/>
          <w:szCs w:val="28"/>
        </w:rPr>
        <w:t>Autonomous vehicles</w:t>
      </w:r>
    </w:p>
    <w:p w14:paraId="59ED6C5D" w14:textId="77777777" w:rsidR="001D6194" w:rsidRDefault="001D6194" w:rsidP="00B61416">
      <w:pPr>
        <w:rPr>
          <w:rFonts w:ascii="Arial" w:hAnsi="Arial" w:cs="Arial"/>
          <w:i/>
          <w:iCs/>
          <w:sz w:val="28"/>
          <w:szCs w:val="28"/>
        </w:rPr>
      </w:pPr>
    </w:p>
    <w:p w14:paraId="04631FB4" w14:textId="77777777" w:rsidR="001D6194" w:rsidRDefault="001D6194" w:rsidP="00B61416">
      <w:pPr>
        <w:rPr>
          <w:rFonts w:ascii="Arial" w:hAnsi="Arial" w:cs="Arial"/>
          <w:sz w:val="28"/>
          <w:szCs w:val="28"/>
        </w:rPr>
      </w:pPr>
      <w:r>
        <w:rPr>
          <w:rFonts w:ascii="Arial" w:hAnsi="Arial" w:cs="Arial"/>
          <w:sz w:val="28"/>
          <w:szCs w:val="28"/>
        </w:rPr>
        <w:t>Although still in its infancy the development of autonomous vehicles may</w:t>
      </w:r>
      <w:r w:rsidR="009733BC">
        <w:rPr>
          <w:rFonts w:ascii="Arial" w:hAnsi="Arial" w:cs="Arial"/>
          <w:sz w:val="28"/>
          <w:szCs w:val="28"/>
        </w:rPr>
        <w:t xml:space="preserve"> </w:t>
      </w:r>
      <w:r>
        <w:rPr>
          <w:rFonts w:ascii="Arial" w:hAnsi="Arial" w:cs="Arial"/>
          <w:sz w:val="28"/>
          <w:szCs w:val="28"/>
        </w:rPr>
        <w:t xml:space="preserve">be a gamechanger in terms of the future of mobility, particularly in relation to </w:t>
      </w:r>
      <w:r w:rsidR="00524472">
        <w:rPr>
          <w:rFonts w:ascii="Arial" w:hAnsi="Arial" w:cs="Arial"/>
          <w:sz w:val="28"/>
          <w:szCs w:val="28"/>
        </w:rPr>
        <w:t>providing inclusive and accessible alternatives to car dependency.</w:t>
      </w:r>
    </w:p>
    <w:p w14:paraId="69C3EFCA" w14:textId="77777777" w:rsidR="00524472" w:rsidRPr="001D6194" w:rsidRDefault="00524472" w:rsidP="00B61416">
      <w:pPr>
        <w:rPr>
          <w:rFonts w:ascii="Arial" w:hAnsi="Arial" w:cs="Arial"/>
          <w:sz w:val="28"/>
          <w:szCs w:val="28"/>
        </w:rPr>
      </w:pPr>
    </w:p>
    <w:p w14:paraId="1CD30974" w14:textId="77777777" w:rsidR="00720756" w:rsidRDefault="00720756">
      <w:pPr>
        <w:rPr>
          <w:rFonts w:ascii="Arial" w:hAnsi="Arial" w:cs="Arial"/>
          <w:b/>
          <w:sz w:val="28"/>
          <w:szCs w:val="28"/>
          <w:u w:val="single"/>
        </w:rPr>
      </w:pPr>
      <w:r>
        <w:rPr>
          <w:rFonts w:ascii="Arial" w:hAnsi="Arial" w:cs="Arial"/>
          <w:b/>
          <w:sz w:val="28"/>
          <w:szCs w:val="28"/>
          <w:u w:val="single"/>
        </w:rPr>
        <w:br w:type="page"/>
      </w:r>
    </w:p>
    <w:p w14:paraId="671E5E49" w14:textId="77777777" w:rsidR="00B57268" w:rsidRPr="007E45FE" w:rsidRDefault="007C7C74" w:rsidP="00B61416">
      <w:pPr>
        <w:rPr>
          <w:rFonts w:ascii="Arial" w:hAnsi="Arial" w:cs="Arial"/>
          <w:b/>
          <w:sz w:val="28"/>
          <w:szCs w:val="28"/>
        </w:rPr>
      </w:pPr>
      <w:r w:rsidRPr="007E45FE">
        <w:rPr>
          <w:rFonts w:ascii="Arial" w:hAnsi="Arial" w:cs="Arial"/>
          <w:b/>
          <w:sz w:val="28"/>
          <w:szCs w:val="28"/>
        </w:rPr>
        <w:lastRenderedPageBreak/>
        <w:t>Conclusion</w:t>
      </w:r>
    </w:p>
    <w:p w14:paraId="13140ABD" w14:textId="77777777" w:rsidR="009733BC" w:rsidRDefault="009733BC" w:rsidP="00B61416">
      <w:pPr>
        <w:rPr>
          <w:rFonts w:ascii="Arial" w:hAnsi="Arial" w:cs="Arial"/>
          <w:sz w:val="28"/>
          <w:szCs w:val="28"/>
        </w:rPr>
      </w:pPr>
    </w:p>
    <w:p w14:paraId="2FF8C6B3" w14:textId="77777777" w:rsidR="00785004" w:rsidRDefault="00785004" w:rsidP="009F44A5">
      <w:pPr>
        <w:rPr>
          <w:rFonts w:ascii="Arial" w:hAnsi="Arial" w:cs="Arial"/>
          <w:sz w:val="28"/>
          <w:szCs w:val="28"/>
        </w:rPr>
      </w:pPr>
    </w:p>
    <w:p w14:paraId="75EB818A" w14:textId="6875ECB6" w:rsidR="009F40AA" w:rsidRPr="00BA13CF" w:rsidRDefault="00924036" w:rsidP="00B61416">
      <w:pPr>
        <w:rPr>
          <w:rFonts w:ascii="Arial" w:hAnsi="Arial" w:cs="Arial"/>
          <w:sz w:val="28"/>
          <w:szCs w:val="28"/>
        </w:rPr>
      </w:pPr>
      <w:r>
        <w:rPr>
          <w:rFonts w:ascii="Arial" w:hAnsi="Arial" w:cs="Arial"/>
          <w:sz w:val="28"/>
          <w:szCs w:val="28"/>
        </w:rPr>
        <w:t>As a society we face the unprecedented challenges of a recovery from COVID and responding to Climate Change</w:t>
      </w:r>
      <w:r w:rsidR="003A76EE">
        <w:rPr>
          <w:rFonts w:ascii="Arial" w:hAnsi="Arial" w:cs="Arial"/>
          <w:sz w:val="28"/>
          <w:szCs w:val="28"/>
        </w:rPr>
        <w:t xml:space="preserve">, all within the context of restricted budgets. </w:t>
      </w:r>
      <w:r w:rsidR="00ED40D7">
        <w:rPr>
          <w:rFonts w:ascii="Arial" w:hAnsi="Arial" w:cs="Arial"/>
          <w:sz w:val="28"/>
          <w:szCs w:val="28"/>
        </w:rPr>
        <w:t>In this paper Imtac</w:t>
      </w:r>
      <w:r w:rsidR="003A76EE">
        <w:rPr>
          <w:rFonts w:ascii="Arial" w:hAnsi="Arial" w:cs="Arial"/>
          <w:sz w:val="28"/>
          <w:szCs w:val="28"/>
        </w:rPr>
        <w:t xml:space="preserve"> has set out </w:t>
      </w:r>
      <w:r w:rsidR="00F20110">
        <w:rPr>
          <w:rFonts w:ascii="Arial" w:hAnsi="Arial" w:cs="Arial"/>
          <w:sz w:val="28"/>
          <w:szCs w:val="28"/>
        </w:rPr>
        <w:t xml:space="preserve">the </w:t>
      </w:r>
      <w:r w:rsidR="00ED40D7">
        <w:rPr>
          <w:rFonts w:ascii="Arial" w:hAnsi="Arial" w:cs="Arial"/>
          <w:sz w:val="28"/>
          <w:szCs w:val="28"/>
        </w:rPr>
        <w:t xml:space="preserve">principles around </w:t>
      </w:r>
      <w:r w:rsidR="00965C7F">
        <w:rPr>
          <w:rFonts w:ascii="Arial" w:hAnsi="Arial" w:cs="Arial"/>
          <w:sz w:val="28"/>
          <w:szCs w:val="28"/>
        </w:rPr>
        <w:t>adjustments</w:t>
      </w:r>
      <w:r w:rsidR="00ED40D7">
        <w:rPr>
          <w:rFonts w:ascii="Arial" w:hAnsi="Arial" w:cs="Arial"/>
          <w:sz w:val="28"/>
          <w:szCs w:val="28"/>
        </w:rPr>
        <w:t xml:space="preserve"> to current approaches we see as essential </w:t>
      </w:r>
      <w:r w:rsidR="00EA48A1">
        <w:rPr>
          <w:rFonts w:ascii="Arial" w:hAnsi="Arial" w:cs="Arial"/>
          <w:sz w:val="28"/>
          <w:szCs w:val="28"/>
        </w:rPr>
        <w:t xml:space="preserve">for </w:t>
      </w:r>
      <w:r w:rsidR="00ED40D7">
        <w:rPr>
          <w:rFonts w:ascii="Arial" w:hAnsi="Arial" w:cs="Arial"/>
          <w:sz w:val="28"/>
          <w:szCs w:val="28"/>
        </w:rPr>
        <w:t>ensuring</w:t>
      </w:r>
      <w:r w:rsidR="00965C7F">
        <w:rPr>
          <w:rFonts w:ascii="Arial" w:hAnsi="Arial" w:cs="Arial"/>
          <w:sz w:val="28"/>
          <w:szCs w:val="28"/>
        </w:rPr>
        <w:t xml:space="preserve"> that</w:t>
      </w:r>
      <w:r w:rsidR="00ED40D7">
        <w:rPr>
          <w:rFonts w:ascii="Arial" w:hAnsi="Arial" w:cs="Arial"/>
          <w:sz w:val="28"/>
          <w:szCs w:val="28"/>
        </w:rPr>
        <w:t xml:space="preserve"> the </w:t>
      </w:r>
      <w:r w:rsidR="00EA48A1">
        <w:rPr>
          <w:rFonts w:ascii="Arial" w:hAnsi="Arial" w:cs="Arial"/>
          <w:sz w:val="28"/>
          <w:szCs w:val="28"/>
        </w:rPr>
        <w:t xml:space="preserve">necessary </w:t>
      </w:r>
      <w:r w:rsidR="00ED40D7">
        <w:rPr>
          <w:rFonts w:ascii="Arial" w:hAnsi="Arial" w:cs="Arial"/>
          <w:sz w:val="28"/>
          <w:szCs w:val="28"/>
        </w:rPr>
        <w:t>change</w:t>
      </w:r>
      <w:r w:rsidR="00BF6994">
        <w:rPr>
          <w:rFonts w:ascii="Arial" w:hAnsi="Arial" w:cs="Arial"/>
          <w:sz w:val="28"/>
          <w:szCs w:val="28"/>
        </w:rPr>
        <w:t>s</w:t>
      </w:r>
      <w:r w:rsidR="00ED40D7">
        <w:rPr>
          <w:rFonts w:ascii="Arial" w:hAnsi="Arial" w:cs="Arial"/>
          <w:sz w:val="28"/>
          <w:szCs w:val="28"/>
        </w:rPr>
        <w:t xml:space="preserve"> involved </w:t>
      </w:r>
      <w:r w:rsidR="00965C7F">
        <w:rPr>
          <w:rFonts w:ascii="Arial" w:hAnsi="Arial" w:cs="Arial"/>
          <w:sz w:val="28"/>
          <w:szCs w:val="28"/>
        </w:rPr>
        <w:t>in</w:t>
      </w:r>
      <w:r w:rsidR="00ED40D7">
        <w:rPr>
          <w:rFonts w:ascii="Arial" w:hAnsi="Arial" w:cs="Arial"/>
          <w:sz w:val="28"/>
          <w:szCs w:val="28"/>
        </w:rPr>
        <w:t xml:space="preserve"> travel, our </w:t>
      </w:r>
      <w:r w:rsidR="00831A2B">
        <w:rPr>
          <w:rFonts w:ascii="Arial" w:hAnsi="Arial" w:cs="Arial"/>
          <w:sz w:val="28"/>
          <w:szCs w:val="28"/>
        </w:rPr>
        <w:t>streets,</w:t>
      </w:r>
      <w:r w:rsidR="00ED40D7">
        <w:rPr>
          <w:rFonts w:ascii="Arial" w:hAnsi="Arial" w:cs="Arial"/>
          <w:sz w:val="28"/>
          <w:szCs w:val="28"/>
        </w:rPr>
        <w:t xml:space="preserve"> and our places</w:t>
      </w:r>
      <w:r w:rsidR="00965C7F">
        <w:rPr>
          <w:rFonts w:ascii="Arial" w:hAnsi="Arial" w:cs="Arial"/>
          <w:sz w:val="28"/>
          <w:szCs w:val="28"/>
        </w:rPr>
        <w:t xml:space="preserve"> are inclusive and equitable</w:t>
      </w:r>
      <w:r w:rsidR="00ED40D7">
        <w:rPr>
          <w:rFonts w:ascii="Arial" w:hAnsi="Arial" w:cs="Arial"/>
          <w:sz w:val="28"/>
          <w:szCs w:val="28"/>
        </w:rPr>
        <w:t>.</w:t>
      </w:r>
      <w:r w:rsidR="00F20110">
        <w:rPr>
          <w:rFonts w:ascii="Arial" w:hAnsi="Arial" w:cs="Arial"/>
          <w:sz w:val="28"/>
          <w:szCs w:val="28"/>
        </w:rPr>
        <w:t xml:space="preserve">  </w:t>
      </w:r>
      <w:r w:rsidR="00831A2B">
        <w:rPr>
          <w:rFonts w:ascii="Arial" w:hAnsi="Arial" w:cs="Arial"/>
          <w:sz w:val="28"/>
          <w:szCs w:val="28"/>
        </w:rPr>
        <w:t xml:space="preserve">We plan to work with Government, </w:t>
      </w:r>
      <w:proofErr w:type="gramStart"/>
      <w:r w:rsidR="00831A2B">
        <w:rPr>
          <w:rFonts w:ascii="Arial" w:hAnsi="Arial" w:cs="Arial"/>
          <w:sz w:val="28"/>
          <w:szCs w:val="28"/>
        </w:rPr>
        <w:t>Councils</w:t>
      </w:r>
      <w:proofErr w:type="gramEnd"/>
      <w:r w:rsidR="00831A2B">
        <w:rPr>
          <w:rFonts w:ascii="Arial" w:hAnsi="Arial" w:cs="Arial"/>
          <w:sz w:val="28"/>
          <w:szCs w:val="28"/>
        </w:rPr>
        <w:t xml:space="preserve"> and others to ensure that these principles are translated into inclusive and accessible policies, services and places</w:t>
      </w:r>
      <w:r w:rsidR="00EA48A1">
        <w:rPr>
          <w:rFonts w:ascii="Arial" w:hAnsi="Arial" w:cs="Arial"/>
          <w:sz w:val="28"/>
          <w:szCs w:val="28"/>
        </w:rPr>
        <w:t xml:space="preserve"> and look forward to further productive engagement</w:t>
      </w:r>
      <w:r w:rsidR="00831A2B">
        <w:rPr>
          <w:rFonts w:ascii="Arial" w:hAnsi="Arial" w:cs="Arial"/>
          <w:sz w:val="28"/>
          <w:szCs w:val="28"/>
        </w:rPr>
        <w:t>.</w:t>
      </w:r>
    </w:p>
    <w:sectPr w:rsidR="009F40AA" w:rsidRPr="00BA13CF" w:rsidSect="00E057A5">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6203" w14:textId="77777777" w:rsidR="002801F4" w:rsidRDefault="002801F4" w:rsidP="007E45FE">
      <w:r>
        <w:separator/>
      </w:r>
    </w:p>
  </w:endnote>
  <w:endnote w:type="continuationSeparator" w:id="0">
    <w:p w14:paraId="210C3299" w14:textId="77777777" w:rsidR="002801F4" w:rsidRDefault="002801F4" w:rsidP="007E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4246218"/>
      <w:docPartObj>
        <w:docPartGallery w:val="Page Numbers (Bottom of Page)"/>
        <w:docPartUnique/>
      </w:docPartObj>
    </w:sdtPr>
    <w:sdtEndPr>
      <w:rPr>
        <w:rStyle w:val="PageNumber"/>
      </w:rPr>
    </w:sdtEndPr>
    <w:sdtContent>
      <w:p w14:paraId="173D848C" w14:textId="2014FEF0" w:rsidR="0082260A" w:rsidRDefault="0082260A" w:rsidP="000867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C8825A" w14:textId="77777777" w:rsidR="0082260A" w:rsidRDefault="00822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6169575"/>
      <w:docPartObj>
        <w:docPartGallery w:val="Page Numbers (Bottom of Page)"/>
        <w:docPartUnique/>
      </w:docPartObj>
    </w:sdtPr>
    <w:sdtEndPr>
      <w:rPr>
        <w:rStyle w:val="PageNumber"/>
      </w:rPr>
    </w:sdtEndPr>
    <w:sdtContent>
      <w:p w14:paraId="3FFB5D5D" w14:textId="73613F38" w:rsidR="0082260A" w:rsidRDefault="0082260A" w:rsidP="000867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42426F" w14:textId="77777777" w:rsidR="0082260A" w:rsidRDefault="00822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F46D" w14:textId="77777777" w:rsidR="002801F4" w:rsidRDefault="002801F4" w:rsidP="007E45FE">
      <w:r>
        <w:separator/>
      </w:r>
    </w:p>
  </w:footnote>
  <w:footnote w:type="continuationSeparator" w:id="0">
    <w:p w14:paraId="3C4C3A31" w14:textId="77777777" w:rsidR="002801F4" w:rsidRDefault="002801F4" w:rsidP="007E4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0ADE" w14:textId="7D159E61" w:rsidR="007E45FE" w:rsidRDefault="0082260A">
    <w:pPr>
      <w:pStyle w:val="Header"/>
    </w:pPr>
    <w:r w:rsidRPr="0082260A">
      <w:rPr>
        <w:rFonts w:ascii="Arial" w:hAnsi="Arial" w:cs="Arial"/>
        <w:b/>
        <w:bCs/>
        <w:sz w:val="28"/>
        <w:szCs w:val="28"/>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09B"/>
    <w:multiLevelType w:val="hybridMultilevel"/>
    <w:tmpl w:val="CA62AF8E"/>
    <w:lvl w:ilvl="0" w:tplc="EB6C0B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73DDD"/>
    <w:multiLevelType w:val="hybridMultilevel"/>
    <w:tmpl w:val="1EFAB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E0C1A"/>
    <w:multiLevelType w:val="hybridMultilevel"/>
    <w:tmpl w:val="7C70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1310B"/>
    <w:multiLevelType w:val="hybridMultilevel"/>
    <w:tmpl w:val="3CAE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A4DC4"/>
    <w:multiLevelType w:val="hybridMultilevel"/>
    <w:tmpl w:val="18C49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123F8"/>
    <w:multiLevelType w:val="hybridMultilevel"/>
    <w:tmpl w:val="AA3A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F59AB"/>
    <w:multiLevelType w:val="hybridMultilevel"/>
    <w:tmpl w:val="67C42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8137D9"/>
    <w:multiLevelType w:val="hybridMultilevel"/>
    <w:tmpl w:val="82C6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16D9B"/>
    <w:multiLevelType w:val="hybridMultilevel"/>
    <w:tmpl w:val="1EFAB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6C034C"/>
    <w:multiLevelType w:val="hybridMultilevel"/>
    <w:tmpl w:val="D3C85A14"/>
    <w:lvl w:ilvl="0" w:tplc="34DC60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5A4177"/>
    <w:multiLevelType w:val="hybridMultilevel"/>
    <w:tmpl w:val="60D0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B7C85"/>
    <w:multiLevelType w:val="hybridMultilevel"/>
    <w:tmpl w:val="1EFAB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A44070"/>
    <w:multiLevelType w:val="hybridMultilevel"/>
    <w:tmpl w:val="6F5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B61199"/>
    <w:multiLevelType w:val="hybridMultilevel"/>
    <w:tmpl w:val="808A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06D22"/>
    <w:multiLevelType w:val="hybridMultilevel"/>
    <w:tmpl w:val="05C4B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C3782"/>
    <w:multiLevelType w:val="hybridMultilevel"/>
    <w:tmpl w:val="1EFAB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81588D"/>
    <w:multiLevelType w:val="hybridMultilevel"/>
    <w:tmpl w:val="B996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7502B7"/>
    <w:multiLevelType w:val="hybridMultilevel"/>
    <w:tmpl w:val="1EFAB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17"/>
  </w:num>
  <w:num w:numId="3">
    <w:abstractNumId w:val="0"/>
  </w:num>
  <w:num w:numId="4">
    <w:abstractNumId w:val="9"/>
  </w:num>
  <w:num w:numId="5">
    <w:abstractNumId w:val="14"/>
  </w:num>
  <w:num w:numId="6">
    <w:abstractNumId w:val="2"/>
  </w:num>
  <w:num w:numId="7">
    <w:abstractNumId w:val="10"/>
  </w:num>
  <w:num w:numId="8">
    <w:abstractNumId w:val="5"/>
  </w:num>
  <w:num w:numId="9">
    <w:abstractNumId w:val="11"/>
  </w:num>
  <w:num w:numId="10">
    <w:abstractNumId w:val="8"/>
  </w:num>
  <w:num w:numId="11">
    <w:abstractNumId w:val="3"/>
  </w:num>
  <w:num w:numId="12">
    <w:abstractNumId w:val="4"/>
  </w:num>
  <w:num w:numId="13">
    <w:abstractNumId w:val="12"/>
  </w:num>
  <w:num w:numId="14">
    <w:abstractNumId w:val="15"/>
  </w:num>
  <w:num w:numId="15">
    <w:abstractNumId w:val="16"/>
  </w:num>
  <w:num w:numId="16">
    <w:abstractNumId w:val="7"/>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D4"/>
    <w:rsid w:val="000004B5"/>
    <w:rsid w:val="00013291"/>
    <w:rsid w:val="00067A05"/>
    <w:rsid w:val="00072C48"/>
    <w:rsid w:val="00074F44"/>
    <w:rsid w:val="000B78F0"/>
    <w:rsid w:val="000D0791"/>
    <w:rsid w:val="000D190D"/>
    <w:rsid w:val="000E2DF9"/>
    <w:rsid w:val="000F0A82"/>
    <w:rsid w:val="000F680B"/>
    <w:rsid w:val="00101E5D"/>
    <w:rsid w:val="00135D1D"/>
    <w:rsid w:val="0016452D"/>
    <w:rsid w:val="00171877"/>
    <w:rsid w:val="001739D7"/>
    <w:rsid w:val="0017643F"/>
    <w:rsid w:val="001D6194"/>
    <w:rsid w:val="001E1DDD"/>
    <w:rsid w:val="001F0817"/>
    <w:rsid w:val="00201D15"/>
    <w:rsid w:val="00245D04"/>
    <w:rsid w:val="00246CA7"/>
    <w:rsid w:val="00247681"/>
    <w:rsid w:val="002707F7"/>
    <w:rsid w:val="002801F4"/>
    <w:rsid w:val="00291BB0"/>
    <w:rsid w:val="00291CAE"/>
    <w:rsid w:val="002A3667"/>
    <w:rsid w:val="002C4DFE"/>
    <w:rsid w:val="002F3014"/>
    <w:rsid w:val="00327649"/>
    <w:rsid w:val="00336E77"/>
    <w:rsid w:val="00345A00"/>
    <w:rsid w:val="0035595B"/>
    <w:rsid w:val="003A46A4"/>
    <w:rsid w:val="003A5774"/>
    <w:rsid w:val="003A76EE"/>
    <w:rsid w:val="003C5270"/>
    <w:rsid w:val="003D3D13"/>
    <w:rsid w:val="003E7D53"/>
    <w:rsid w:val="00417A26"/>
    <w:rsid w:val="004211B4"/>
    <w:rsid w:val="004239CA"/>
    <w:rsid w:val="004345FC"/>
    <w:rsid w:val="00437CFC"/>
    <w:rsid w:val="00454CC2"/>
    <w:rsid w:val="00482159"/>
    <w:rsid w:val="004D002F"/>
    <w:rsid w:val="004F1228"/>
    <w:rsid w:val="005052D0"/>
    <w:rsid w:val="00524472"/>
    <w:rsid w:val="0057111C"/>
    <w:rsid w:val="0058642C"/>
    <w:rsid w:val="005C4F17"/>
    <w:rsid w:val="005D55F3"/>
    <w:rsid w:val="005E1690"/>
    <w:rsid w:val="005E2549"/>
    <w:rsid w:val="005E2D08"/>
    <w:rsid w:val="005F5DBD"/>
    <w:rsid w:val="00634CD9"/>
    <w:rsid w:val="00642E35"/>
    <w:rsid w:val="00652345"/>
    <w:rsid w:val="00673CEA"/>
    <w:rsid w:val="00680AFF"/>
    <w:rsid w:val="00686FDB"/>
    <w:rsid w:val="006A252C"/>
    <w:rsid w:val="00720756"/>
    <w:rsid w:val="0072218B"/>
    <w:rsid w:val="00774AFB"/>
    <w:rsid w:val="00785004"/>
    <w:rsid w:val="00793D2C"/>
    <w:rsid w:val="007C7C74"/>
    <w:rsid w:val="007E45FE"/>
    <w:rsid w:val="00807B8B"/>
    <w:rsid w:val="0081150C"/>
    <w:rsid w:val="00816202"/>
    <w:rsid w:val="0082260A"/>
    <w:rsid w:val="00831A2B"/>
    <w:rsid w:val="00834685"/>
    <w:rsid w:val="00835B1A"/>
    <w:rsid w:val="0083757B"/>
    <w:rsid w:val="00846373"/>
    <w:rsid w:val="00853880"/>
    <w:rsid w:val="008923A7"/>
    <w:rsid w:val="008A0148"/>
    <w:rsid w:val="008A0455"/>
    <w:rsid w:val="008D4A41"/>
    <w:rsid w:val="008D4E2F"/>
    <w:rsid w:val="008F2C1F"/>
    <w:rsid w:val="008F3469"/>
    <w:rsid w:val="008F50E2"/>
    <w:rsid w:val="00924036"/>
    <w:rsid w:val="009264F9"/>
    <w:rsid w:val="0093354A"/>
    <w:rsid w:val="00965C7F"/>
    <w:rsid w:val="009679CF"/>
    <w:rsid w:val="00970EE7"/>
    <w:rsid w:val="0097182B"/>
    <w:rsid w:val="009733BC"/>
    <w:rsid w:val="009842B6"/>
    <w:rsid w:val="009E2D22"/>
    <w:rsid w:val="009F11D4"/>
    <w:rsid w:val="009F40AA"/>
    <w:rsid w:val="009F44A5"/>
    <w:rsid w:val="00A04E78"/>
    <w:rsid w:val="00A15E36"/>
    <w:rsid w:val="00A376CD"/>
    <w:rsid w:val="00A47757"/>
    <w:rsid w:val="00A57344"/>
    <w:rsid w:val="00A62475"/>
    <w:rsid w:val="00A72380"/>
    <w:rsid w:val="00A8332A"/>
    <w:rsid w:val="00A843E4"/>
    <w:rsid w:val="00A90541"/>
    <w:rsid w:val="00AF2B2C"/>
    <w:rsid w:val="00B00897"/>
    <w:rsid w:val="00B2097F"/>
    <w:rsid w:val="00B302C9"/>
    <w:rsid w:val="00B47A69"/>
    <w:rsid w:val="00B52635"/>
    <w:rsid w:val="00B57268"/>
    <w:rsid w:val="00B61416"/>
    <w:rsid w:val="00B73C05"/>
    <w:rsid w:val="00BA13CF"/>
    <w:rsid w:val="00BE6F8E"/>
    <w:rsid w:val="00BF6994"/>
    <w:rsid w:val="00C21B21"/>
    <w:rsid w:val="00C35CEF"/>
    <w:rsid w:val="00C51B92"/>
    <w:rsid w:val="00CD1B8F"/>
    <w:rsid w:val="00D315B0"/>
    <w:rsid w:val="00D350D7"/>
    <w:rsid w:val="00D36E4F"/>
    <w:rsid w:val="00D609AA"/>
    <w:rsid w:val="00D60CE2"/>
    <w:rsid w:val="00D61B28"/>
    <w:rsid w:val="00D85096"/>
    <w:rsid w:val="00D9231C"/>
    <w:rsid w:val="00D9677C"/>
    <w:rsid w:val="00DA0EC4"/>
    <w:rsid w:val="00DE2781"/>
    <w:rsid w:val="00DE54D0"/>
    <w:rsid w:val="00E057A5"/>
    <w:rsid w:val="00E208E4"/>
    <w:rsid w:val="00E25FAC"/>
    <w:rsid w:val="00E265D6"/>
    <w:rsid w:val="00E766CA"/>
    <w:rsid w:val="00E975F8"/>
    <w:rsid w:val="00EA48A1"/>
    <w:rsid w:val="00EC2FB6"/>
    <w:rsid w:val="00EC50FD"/>
    <w:rsid w:val="00ED348F"/>
    <w:rsid w:val="00ED40D7"/>
    <w:rsid w:val="00EE2242"/>
    <w:rsid w:val="00EE56B9"/>
    <w:rsid w:val="00F10F21"/>
    <w:rsid w:val="00F20110"/>
    <w:rsid w:val="00F26365"/>
    <w:rsid w:val="00F27969"/>
    <w:rsid w:val="00F439FD"/>
    <w:rsid w:val="00F443E8"/>
    <w:rsid w:val="00F565B3"/>
    <w:rsid w:val="00F621A2"/>
    <w:rsid w:val="00F85D37"/>
    <w:rsid w:val="00FA504E"/>
    <w:rsid w:val="00FB12B4"/>
    <w:rsid w:val="00FB42E5"/>
    <w:rsid w:val="00FC0E3A"/>
    <w:rsid w:val="00FE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D24A"/>
  <w15:docId w15:val="{FC04812B-F383-8E47-A0A1-8C227631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E3A"/>
    <w:pPr>
      <w:ind w:left="720"/>
      <w:contextualSpacing/>
    </w:pPr>
  </w:style>
  <w:style w:type="paragraph" w:styleId="Revision">
    <w:name w:val="Revision"/>
    <w:hidden/>
    <w:uiPriority w:val="99"/>
    <w:semiHidden/>
    <w:rsid w:val="00F565B3"/>
  </w:style>
  <w:style w:type="paragraph" w:styleId="BalloonText">
    <w:name w:val="Balloon Text"/>
    <w:basedOn w:val="Normal"/>
    <w:link w:val="BalloonTextChar"/>
    <w:uiPriority w:val="99"/>
    <w:semiHidden/>
    <w:unhideWhenUsed/>
    <w:rsid w:val="00F621A2"/>
    <w:rPr>
      <w:rFonts w:ascii="Tahoma" w:hAnsi="Tahoma" w:cs="Tahoma"/>
      <w:sz w:val="16"/>
      <w:szCs w:val="16"/>
    </w:rPr>
  </w:style>
  <w:style w:type="character" w:customStyle="1" w:styleId="BalloonTextChar">
    <w:name w:val="Balloon Text Char"/>
    <w:basedOn w:val="DefaultParagraphFont"/>
    <w:link w:val="BalloonText"/>
    <w:uiPriority w:val="99"/>
    <w:semiHidden/>
    <w:rsid w:val="00F621A2"/>
    <w:rPr>
      <w:rFonts w:ascii="Tahoma" w:hAnsi="Tahoma" w:cs="Tahoma"/>
      <w:sz w:val="16"/>
      <w:szCs w:val="16"/>
    </w:rPr>
  </w:style>
  <w:style w:type="character" w:styleId="CommentReference">
    <w:name w:val="annotation reference"/>
    <w:basedOn w:val="DefaultParagraphFont"/>
    <w:uiPriority w:val="99"/>
    <w:semiHidden/>
    <w:unhideWhenUsed/>
    <w:rsid w:val="00F621A2"/>
    <w:rPr>
      <w:sz w:val="16"/>
      <w:szCs w:val="16"/>
    </w:rPr>
  </w:style>
  <w:style w:type="paragraph" w:styleId="CommentText">
    <w:name w:val="annotation text"/>
    <w:basedOn w:val="Normal"/>
    <w:link w:val="CommentTextChar"/>
    <w:uiPriority w:val="99"/>
    <w:semiHidden/>
    <w:unhideWhenUsed/>
    <w:rsid w:val="00F621A2"/>
    <w:rPr>
      <w:sz w:val="20"/>
      <w:szCs w:val="20"/>
    </w:rPr>
  </w:style>
  <w:style w:type="character" w:customStyle="1" w:styleId="CommentTextChar">
    <w:name w:val="Comment Text Char"/>
    <w:basedOn w:val="DefaultParagraphFont"/>
    <w:link w:val="CommentText"/>
    <w:uiPriority w:val="99"/>
    <w:semiHidden/>
    <w:rsid w:val="00F621A2"/>
    <w:rPr>
      <w:sz w:val="20"/>
      <w:szCs w:val="20"/>
    </w:rPr>
  </w:style>
  <w:style w:type="paragraph" w:styleId="CommentSubject">
    <w:name w:val="annotation subject"/>
    <w:basedOn w:val="CommentText"/>
    <w:next w:val="CommentText"/>
    <w:link w:val="CommentSubjectChar"/>
    <w:uiPriority w:val="99"/>
    <w:semiHidden/>
    <w:unhideWhenUsed/>
    <w:rsid w:val="00F621A2"/>
    <w:rPr>
      <w:b/>
      <w:bCs/>
    </w:rPr>
  </w:style>
  <w:style w:type="character" w:customStyle="1" w:styleId="CommentSubjectChar">
    <w:name w:val="Comment Subject Char"/>
    <w:basedOn w:val="CommentTextChar"/>
    <w:link w:val="CommentSubject"/>
    <w:uiPriority w:val="99"/>
    <w:semiHidden/>
    <w:rsid w:val="00F621A2"/>
    <w:rPr>
      <w:b/>
      <w:bCs/>
      <w:sz w:val="20"/>
      <w:szCs w:val="20"/>
    </w:rPr>
  </w:style>
  <w:style w:type="paragraph" w:styleId="Header">
    <w:name w:val="header"/>
    <w:basedOn w:val="Normal"/>
    <w:link w:val="HeaderChar"/>
    <w:uiPriority w:val="99"/>
    <w:unhideWhenUsed/>
    <w:rsid w:val="007E45FE"/>
    <w:pPr>
      <w:tabs>
        <w:tab w:val="center" w:pos="4513"/>
        <w:tab w:val="right" w:pos="9026"/>
      </w:tabs>
    </w:pPr>
  </w:style>
  <w:style w:type="character" w:customStyle="1" w:styleId="HeaderChar">
    <w:name w:val="Header Char"/>
    <w:basedOn w:val="DefaultParagraphFont"/>
    <w:link w:val="Header"/>
    <w:uiPriority w:val="99"/>
    <w:rsid w:val="007E45FE"/>
  </w:style>
  <w:style w:type="paragraph" w:styleId="Footer">
    <w:name w:val="footer"/>
    <w:basedOn w:val="Normal"/>
    <w:link w:val="FooterChar"/>
    <w:uiPriority w:val="99"/>
    <w:unhideWhenUsed/>
    <w:rsid w:val="007E45FE"/>
    <w:pPr>
      <w:tabs>
        <w:tab w:val="center" w:pos="4513"/>
        <w:tab w:val="right" w:pos="9026"/>
      </w:tabs>
    </w:pPr>
  </w:style>
  <w:style w:type="character" w:customStyle="1" w:styleId="FooterChar">
    <w:name w:val="Footer Char"/>
    <w:basedOn w:val="DefaultParagraphFont"/>
    <w:link w:val="Footer"/>
    <w:uiPriority w:val="99"/>
    <w:rsid w:val="007E45FE"/>
  </w:style>
  <w:style w:type="character" w:styleId="PageNumber">
    <w:name w:val="page number"/>
    <w:basedOn w:val="DefaultParagraphFont"/>
    <w:uiPriority w:val="99"/>
    <w:semiHidden/>
    <w:unhideWhenUsed/>
    <w:rsid w:val="0082260A"/>
  </w:style>
  <w:style w:type="paragraph" w:styleId="NormalWeb">
    <w:name w:val="Normal (Web)"/>
    <w:basedOn w:val="Normal"/>
    <w:uiPriority w:val="99"/>
    <w:semiHidden/>
    <w:unhideWhenUsed/>
    <w:rsid w:val="00ED34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1148">
      <w:bodyDiv w:val="1"/>
      <w:marLeft w:val="0"/>
      <w:marRight w:val="0"/>
      <w:marTop w:val="0"/>
      <w:marBottom w:val="0"/>
      <w:divBdr>
        <w:top w:val="none" w:sz="0" w:space="0" w:color="auto"/>
        <w:left w:val="none" w:sz="0" w:space="0" w:color="auto"/>
        <w:bottom w:val="none" w:sz="0" w:space="0" w:color="auto"/>
        <w:right w:val="none" w:sz="0" w:space="0" w:color="auto"/>
      </w:divBdr>
    </w:div>
    <w:div w:id="703671482">
      <w:bodyDiv w:val="1"/>
      <w:marLeft w:val="0"/>
      <w:marRight w:val="0"/>
      <w:marTop w:val="0"/>
      <w:marBottom w:val="0"/>
      <w:divBdr>
        <w:top w:val="none" w:sz="0" w:space="0" w:color="auto"/>
        <w:left w:val="none" w:sz="0" w:space="0" w:color="auto"/>
        <w:bottom w:val="none" w:sz="0" w:space="0" w:color="auto"/>
        <w:right w:val="none" w:sz="0" w:space="0" w:color="auto"/>
      </w:divBdr>
      <w:divsChild>
        <w:div w:id="719674355">
          <w:marLeft w:val="0"/>
          <w:marRight w:val="0"/>
          <w:marTop w:val="0"/>
          <w:marBottom w:val="0"/>
          <w:divBdr>
            <w:top w:val="none" w:sz="0" w:space="0" w:color="auto"/>
            <w:left w:val="none" w:sz="0" w:space="0" w:color="auto"/>
            <w:bottom w:val="none" w:sz="0" w:space="0" w:color="auto"/>
            <w:right w:val="none" w:sz="0" w:space="0" w:color="auto"/>
          </w:divBdr>
          <w:divsChild>
            <w:div w:id="193202554">
              <w:marLeft w:val="0"/>
              <w:marRight w:val="0"/>
              <w:marTop w:val="0"/>
              <w:marBottom w:val="0"/>
              <w:divBdr>
                <w:top w:val="none" w:sz="0" w:space="0" w:color="auto"/>
                <w:left w:val="none" w:sz="0" w:space="0" w:color="auto"/>
                <w:bottom w:val="none" w:sz="0" w:space="0" w:color="auto"/>
                <w:right w:val="none" w:sz="0" w:space="0" w:color="auto"/>
              </w:divBdr>
              <w:divsChild>
                <w:div w:id="12575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A49F5-F3CE-4B0A-856F-C3103E68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Lorimer</dc:creator>
  <cp:lastModifiedBy>Michael</cp:lastModifiedBy>
  <cp:revision>2</cp:revision>
  <cp:lastPrinted>2022-02-17T08:53:00Z</cp:lastPrinted>
  <dcterms:created xsi:type="dcterms:W3CDTF">2022-03-14T13:05:00Z</dcterms:created>
  <dcterms:modified xsi:type="dcterms:W3CDTF">2022-03-14T13:05:00Z</dcterms:modified>
</cp:coreProperties>
</file>