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4EAFF2" w14:textId="77777777" w:rsidR="00E97449" w:rsidRPr="00DA73DC" w:rsidRDefault="00E97449" w:rsidP="00E97449"/>
    <w:p w14:paraId="09C0BACC" w14:textId="77777777" w:rsidR="00E97449" w:rsidRPr="00DA73DC" w:rsidRDefault="00E97449" w:rsidP="00E97449">
      <w:pPr>
        <w:jc w:val="center"/>
        <w:rPr>
          <w:b/>
          <w:sz w:val="52"/>
          <w:szCs w:val="52"/>
        </w:rPr>
      </w:pPr>
      <w:proofErr w:type="spellStart"/>
      <w:r>
        <w:rPr>
          <w:b/>
          <w:sz w:val="52"/>
          <w:szCs w:val="52"/>
        </w:rPr>
        <w:t>Imtac</w:t>
      </w:r>
      <w:proofErr w:type="spellEnd"/>
      <w:r>
        <w:rPr>
          <w:b/>
          <w:sz w:val="52"/>
          <w:szCs w:val="52"/>
        </w:rPr>
        <w:t xml:space="preserve"> Annual Report 2017</w:t>
      </w:r>
    </w:p>
    <w:p w14:paraId="41CADC88" w14:textId="77777777" w:rsidR="00E97449" w:rsidRPr="00DA73DC" w:rsidRDefault="00E97449" w:rsidP="00E97449"/>
    <w:p w14:paraId="1E7B1EA2" w14:textId="77777777" w:rsidR="00E97449" w:rsidRPr="00DA73DC" w:rsidRDefault="00E97449" w:rsidP="00E97449">
      <w:pPr>
        <w:rPr>
          <w:b/>
        </w:rPr>
      </w:pPr>
      <w:r>
        <w:rPr>
          <w:noProof/>
          <w:lang w:eastAsia="en-GB"/>
        </w:rPr>
        <mc:AlternateContent>
          <mc:Choice Requires="wps">
            <w:drawing>
              <wp:anchor distT="4294967294" distB="4294967294" distL="114300" distR="114300" simplePos="0" relativeHeight="251659264" behindDoc="0" locked="0" layoutInCell="1" allowOverlap="1" wp14:anchorId="44242B41" wp14:editId="3A9C4789">
                <wp:simplePos x="0" y="0"/>
                <wp:positionH relativeFrom="column">
                  <wp:posOffset>-1662430</wp:posOffset>
                </wp:positionH>
                <wp:positionV relativeFrom="paragraph">
                  <wp:posOffset>116839</wp:posOffset>
                </wp:positionV>
                <wp:extent cx="8458200" cy="0"/>
                <wp:effectExtent l="0" t="25400" r="0"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58200" cy="0"/>
                        </a:xfrm>
                        <a:prstGeom prst="line">
                          <a:avLst/>
                        </a:prstGeom>
                        <a:noFill/>
                        <a:ln w="381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line id="Straight Connector 2" o:spid="_x0000_s1026" style="position:absolute;z-index:251659264;visibility:visible;mso-wrap-style:square;mso-width-percent:0;mso-height-percent:0;mso-wrap-distance-left:9pt;mso-wrap-distance-top:-2emu;mso-wrap-distance-right:9pt;mso-wrap-distance-bottom:-2emu;mso-position-horizontal:absolute;mso-position-horizontal-relative:text;mso-position-vertical:absolute;mso-position-vertical-relative:text;mso-width-percent:0;mso-height-percent:0;mso-width-relative:page;mso-height-relative:page" from="-130.85pt,9.2pt" to="535.15pt,9.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" strokecolor="navy" strokeweight="3pt"/>
            </w:pict>
          </mc:Fallback>
        </mc:AlternateContent>
      </w:r>
    </w:p>
    <w:p w14:paraId="7452DC6E" w14:textId="77777777" w:rsidR="00E97449" w:rsidRPr="00DA73DC" w:rsidRDefault="00E97449" w:rsidP="00E97449">
      <w:pPr>
        <w:rPr>
          <w:b/>
        </w:rPr>
      </w:pPr>
    </w:p>
    <w:p w14:paraId="29DF4EEA" w14:textId="77777777" w:rsidR="00E97449" w:rsidRPr="00DA73DC" w:rsidRDefault="00E97449" w:rsidP="00E97449">
      <w:pPr>
        <w:jc w:val="center"/>
        <w:rPr>
          <w:b/>
        </w:rPr>
      </w:pPr>
    </w:p>
    <w:p w14:paraId="76E330A9" w14:textId="77777777" w:rsidR="00E97449" w:rsidRPr="00DA73DC" w:rsidRDefault="00E97449" w:rsidP="00E97449">
      <w:pPr>
        <w:rPr>
          <w:b/>
          <w:sz w:val="32"/>
          <w:szCs w:val="32"/>
        </w:rPr>
      </w:pPr>
    </w:p>
    <w:p w14:paraId="04CEB271" w14:textId="77777777" w:rsidR="00E97449" w:rsidRPr="00DA73DC" w:rsidRDefault="00E97449" w:rsidP="00E97449">
      <w:pPr>
        <w:rPr>
          <w:b/>
          <w:sz w:val="32"/>
          <w:szCs w:val="32"/>
        </w:rPr>
      </w:pPr>
    </w:p>
    <w:p w14:paraId="08A05406" w14:textId="77777777" w:rsidR="00E97449" w:rsidRPr="00DA73DC" w:rsidRDefault="00E97449" w:rsidP="00E97449">
      <w:pPr>
        <w:rPr>
          <w:b/>
          <w:sz w:val="32"/>
          <w:szCs w:val="32"/>
        </w:rPr>
      </w:pPr>
    </w:p>
    <w:p w14:paraId="09C41BC9" w14:textId="77777777" w:rsidR="00E97449" w:rsidRPr="00DA73DC" w:rsidRDefault="00E97449" w:rsidP="00E97449">
      <w:pPr>
        <w:rPr>
          <w:b/>
          <w:sz w:val="32"/>
          <w:szCs w:val="32"/>
        </w:rPr>
      </w:pPr>
    </w:p>
    <w:p w14:paraId="436AAAF0" w14:textId="77777777" w:rsidR="00E97449" w:rsidRPr="00DA73DC" w:rsidRDefault="00E97449" w:rsidP="00E97449">
      <w:pPr>
        <w:rPr>
          <w:b/>
          <w:sz w:val="32"/>
          <w:szCs w:val="32"/>
        </w:rPr>
      </w:pPr>
    </w:p>
    <w:p w14:paraId="6E2C8683" w14:textId="77777777" w:rsidR="00E97449" w:rsidRPr="00DA73DC" w:rsidRDefault="00E97449" w:rsidP="00E97449">
      <w:pPr>
        <w:rPr>
          <w:b/>
          <w:sz w:val="32"/>
          <w:szCs w:val="32"/>
        </w:rPr>
      </w:pPr>
    </w:p>
    <w:p w14:paraId="3D313AD0" w14:textId="77777777" w:rsidR="00E97449" w:rsidRPr="00DA73DC" w:rsidRDefault="00E97449" w:rsidP="00E97449">
      <w:pPr>
        <w:rPr>
          <w:b/>
          <w:sz w:val="32"/>
          <w:szCs w:val="32"/>
        </w:rPr>
      </w:pPr>
    </w:p>
    <w:p w14:paraId="24AA14B5" w14:textId="77777777" w:rsidR="00E97449" w:rsidRPr="00DA73DC" w:rsidRDefault="00E97449" w:rsidP="00E97449">
      <w:pPr>
        <w:rPr>
          <w:b/>
          <w:sz w:val="32"/>
          <w:szCs w:val="32"/>
        </w:rPr>
      </w:pPr>
    </w:p>
    <w:p w14:paraId="2BE920BF" w14:textId="77777777" w:rsidR="00E97449" w:rsidRPr="00DA73DC" w:rsidRDefault="00E97449" w:rsidP="00E97449">
      <w:pPr>
        <w:rPr>
          <w:b/>
          <w:sz w:val="32"/>
          <w:szCs w:val="32"/>
        </w:rPr>
      </w:pPr>
    </w:p>
    <w:p w14:paraId="299A13AF" w14:textId="77777777" w:rsidR="00E97449" w:rsidRPr="00DA73DC" w:rsidRDefault="00E97449" w:rsidP="00E97449">
      <w:pPr>
        <w:rPr>
          <w:b/>
          <w:sz w:val="32"/>
          <w:szCs w:val="32"/>
        </w:rPr>
      </w:pPr>
    </w:p>
    <w:p w14:paraId="16F1E151" w14:textId="77777777" w:rsidR="00E97449" w:rsidRPr="00DA73DC" w:rsidRDefault="00E97449" w:rsidP="00E97449">
      <w:pPr>
        <w:rPr>
          <w:b/>
          <w:sz w:val="32"/>
          <w:szCs w:val="32"/>
        </w:rPr>
      </w:pPr>
    </w:p>
    <w:p w14:paraId="585D9181" w14:textId="77777777" w:rsidR="00E97449" w:rsidRPr="00DA73DC" w:rsidRDefault="00E97449" w:rsidP="00E97449">
      <w:pPr>
        <w:rPr>
          <w:b/>
          <w:sz w:val="32"/>
          <w:szCs w:val="32"/>
        </w:rPr>
      </w:pPr>
    </w:p>
    <w:p w14:paraId="18A3DABB" w14:textId="77777777" w:rsidR="00E97449" w:rsidRPr="00DA73DC" w:rsidRDefault="00E97449" w:rsidP="00E97449">
      <w:pPr>
        <w:rPr>
          <w:b/>
          <w:sz w:val="32"/>
          <w:szCs w:val="32"/>
        </w:rPr>
      </w:pPr>
    </w:p>
    <w:p w14:paraId="610AFBBE" w14:textId="77777777" w:rsidR="00E97449" w:rsidRPr="00DA73DC" w:rsidRDefault="00E97449" w:rsidP="00E97449">
      <w:pPr>
        <w:rPr>
          <w:b/>
          <w:sz w:val="32"/>
          <w:szCs w:val="32"/>
        </w:rPr>
      </w:pPr>
    </w:p>
    <w:p w14:paraId="7D68909F" w14:textId="77777777" w:rsidR="00E97449" w:rsidRPr="00DA73DC" w:rsidRDefault="00E97449" w:rsidP="00E97449">
      <w:pPr>
        <w:rPr>
          <w:b/>
          <w:sz w:val="32"/>
          <w:szCs w:val="32"/>
        </w:rPr>
      </w:pPr>
    </w:p>
    <w:p w14:paraId="2F81137B" w14:textId="77777777" w:rsidR="00E97449" w:rsidRPr="00DA73DC" w:rsidRDefault="00E97449" w:rsidP="00E97449">
      <w:pPr>
        <w:rPr>
          <w:b/>
          <w:sz w:val="32"/>
          <w:szCs w:val="32"/>
        </w:rPr>
      </w:pPr>
    </w:p>
    <w:p w14:paraId="05D528EF" w14:textId="77777777" w:rsidR="00E97449" w:rsidRPr="00DA73DC" w:rsidRDefault="00E97449" w:rsidP="00E97449">
      <w:pPr>
        <w:rPr>
          <w:b/>
          <w:sz w:val="32"/>
          <w:szCs w:val="32"/>
        </w:rPr>
      </w:pPr>
    </w:p>
    <w:p w14:paraId="5D9004BB" w14:textId="77777777" w:rsidR="00E97449" w:rsidRPr="00DA73DC" w:rsidRDefault="00E97449" w:rsidP="00E97449">
      <w:pPr>
        <w:rPr>
          <w:b/>
          <w:sz w:val="32"/>
          <w:szCs w:val="32"/>
        </w:rPr>
      </w:pPr>
    </w:p>
    <w:p w14:paraId="791264B4" w14:textId="77777777" w:rsidR="00E97449" w:rsidRPr="00DA73DC" w:rsidRDefault="00E97449" w:rsidP="00E97449">
      <w:pPr>
        <w:rPr>
          <w:b/>
          <w:sz w:val="32"/>
          <w:szCs w:val="32"/>
        </w:rPr>
      </w:pPr>
    </w:p>
    <w:p w14:paraId="51AE4760" w14:textId="77777777" w:rsidR="00E97449" w:rsidRPr="00DA73DC" w:rsidRDefault="00E97449" w:rsidP="00E97449">
      <w:pPr>
        <w:pBdr>
          <w:top w:val="single" w:sz="24" w:space="1" w:color="auto"/>
          <w:left w:val="single" w:sz="24" w:space="4" w:color="auto"/>
          <w:bottom w:val="single" w:sz="24" w:space="1" w:color="auto"/>
          <w:right w:val="single" w:sz="24" w:space="4" w:color="auto"/>
        </w:pBdr>
        <w:spacing w:after="120"/>
        <w:rPr>
          <w:bCs/>
        </w:rPr>
      </w:pPr>
    </w:p>
    <w:p w14:paraId="25F4FCA0" w14:textId="77777777" w:rsidR="00E97449" w:rsidRPr="00DA73DC" w:rsidRDefault="00E97449" w:rsidP="00E97449">
      <w:pPr>
        <w:pBdr>
          <w:top w:val="single" w:sz="24" w:space="1" w:color="auto"/>
          <w:left w:val="single" w:sz="24" w:space="4" w:color="auto"/>
          <w:bottom w:val="single" w:sz="24" w:space="1" w:color="auto"/>
          <w:right w:val="single" w:sz="24" w:space="4" w:color="auto"/>
        </w:pBdr>
        <w:spacing w:after="120"/>
        <w:rPr>
          <w:bCs/>
        </w:rPr>
      </w:pPr>
      <w:proofErr w:type="spellStart"/>
      <w:r>
        <w:rPr>
          <w:bCs/>
        </w:rPr>
        <w:t>Imtac</w:t>
      </w:r>
      <w:proofErr w:type="spellEnd"/>
      <w:r>
        <w:rPr>
          <w:bCs/>
        </w:rPr>
        <w:t xml:space="preserve"> is committed to making</w:t>
      </w:r>
      <w:r w:rsidRPr="00DA73DC">
        <w:rPr>
          <w:bCs/>
        </w:rPr>
        <w:t xml:space="preserve"> information about our work accessible.  Details of how we can do this and how to contact us are included on the next page.</w:t>
      </w:r>
    </w:p>
    <w:p w14:paraId="428C5C4B" w14:textId="77777777" w:rsidR="00E97449" w:rsidRPr="00DA73DC" w:rsidRDefault="00E97449" w:rsidP="00E97449">
      <w:pPr>
        <w:pBdr>
          <w:top w:val="single" w:sz="24" w:space="1" w:color="auto"/>
          <w:left w:val="single" w:sz="24" w:space="4" w:color="auto"/>
          <w:bottom w:val="single" w:sz="24" w:space="1" w:color="auto"/>
          <w:right w:val="single" w:sz="24" w:space="4" w:color="auto"/>
        </w:pBdr>
        <w:spacing w:after="120"/>
        <w:rPr>
          <w:bCs/>
        </w:rPr>
      </w:pPr>
    </w:p>
    <w:p w14:paraId="1DBD7EBE" w14:textId="77777777" w:rsidR="00E97449" w:rsidRPr="00DA73DC" w:rsidRDefault="00E97449" w:rsidP="00E97449">
      <w:pPr>
        <w:rPr>
          <w:b/>
          <w:sz w:val="32"/>
          <w:szCs w:val="32"/>
        </w:rPr>
      </w:pPr>
    </w:p>
    <w:p w14:paraId="09B3FC2B" w14:textId="77777777" w:rsidR="00E97449" w:rsidRDefault="00E97449" w:rsidP="00E97449">
      <w:pPr>
        <w:ind w:left="6480" w:firstLine="720"/>
        <w:rPr>
          <w:b/>
          <w:sz w:val="40"/>
          <w:szCs w:val="40"/>
        </w:rPr>
      </w:pPr>
      <w:r>
        <w:rPr>
          <w:noProof/>
          <w:lang w:eastAsia="en-GB"/>
        </w:rPr>
        <w:drawing>
          <wp:anchor distT="0" distB="0" distL="114300" distR="114300" simplePos="0" relativeHeight="251660288" behindDoc="0" locked="0" layoutInCell="1" allowOverlap="1" wp14:anchorId="18713454" wp14:editId="49F14106">
            <wp:simplePos x="0" y="0"/>
            <wp:positionH relativeFrom="column">
              <wp:posOffset>-134620</wp:posOffset>
            </wp:positionH>
            <wp:positionV relativeFrom="paragraph">
              <wp:posOffset>207010</wp:posOffset>
            </wp:positionV>
            <wp:extent cx="1485900" cy="535305"/>
            <wp:effectExtent l="0" t="0" r="12700" b="0"/>
            <wp:wrapSquare wrapText="bothSides"/>
            <wp:docPr id="3" name="Picture 1" descr="Description: 383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3830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35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DDB97D" w14:textId="77777777" w:rsidR="00E97449" w:rsidRDefault="00E97449" w:rsidP="00E97449">
      <w:pPr>
        <w:ind w:left="2160" w:firstLine="720"/>
        <w:rPr>
          <w:b/>
          <w:sz w:val="40"/>
          <w:szCs w:val="40"/>
        </w:rPr>
      </w:pPr>
      <w:r>
        <w:rPr>
          <w:b/>
          <w:sz w:val="40"/>
          <w:szCs w:val="40"/>
        </w:rPr>
        <w:t xml:space="preserve"> </w:t>
      </w:r>
      <w:r>
        <w:rPr>
          <w:b/>
          <w:sz w:val="40"/>
          <w:szCs w:val="40"/>
        </w:rPr>
        <w:tab/>
      </w:r>
      <w:r>
        <w:rPr>
          <w:b/>
          <w:sz w:val="40"/>
          <w:szCs w:val="40"/>
        </w:rPr>
        <w:tab/>
      </w:r>
      <w:r>
        <w:rPr>
          <w:b/>
          <w:sz w:val="40"/>
          <w:szCs w:val="40"/>
        </w:rPr>
        <w:tab/>
        <w:t>November 2017</w:t>
      </w:r>
    </w:p>
    <w:p w14:paraId="4D21CF45" w14:textId="77777777" w:rsidR="00E97449" w:rsidRDefault="00E97449" w:rsidP="00E97449">
      <w:pPr>
        <w:ind w:left="2160" w:firstLine="720"/>
        <w:rPr>
          <w:b/>
          <w:sz w:val="40"/>
          <w:szCs w:val="40"/>
        </w:rPr>
      </w:pPr>
    </w:p>
    <w:p w14:paraId="25196242" w14:textId="77777777" w:rsidR="00E97449" w:rsidRDefault="00E97449">
      <w:pPr>
        <w:rPr>
          <w:b/>
          <w:sz w:val="40"/>
          <w:szCs w:val="40"/>
        </w:rPr>
      </w:pPr>
      <w:r>
        <w:rPr>
          <w:b/>
          <w:sz w:val="40"/>
          <w:szCs w:val="40"/>
        </w:rPr>
        <w:br w:type="page"/>
      </w:r>
    </w:p>
    <w:p w14:paraId="59DB4FCC" w14:textId="77777777" w:rsidR="00E97449" w:rsidRDefault="00E97449" w:rsidP="00E97449">
      <w:pPr>
        <w:ind w:left="2160" w:firstLine="720"/>
        <w:rPr>
          <w:b/>
          <w:sz w:val="40"/>
          <w:szCs w:val="40"/>
        </w:rPr>
      </w:pPr>
      <w:r w:rsidRPr="00DA73DC">
        <w:rPr>
          <w:b/>
          <w:sz w:val="40"/>
          <w:szCs w:val="40"/>
        </w:rPr>
        <w:lastRenderedPageBreak/>
        <w:tab/>
      </w:r>
      <w:r w:rsidRPr="00DA73DC">
        <w:rPr>
          <w:b/>
          <w:sz w:val="40"/>
          <w:szCs w:val="40"/>
        </w:rPr>
        <w:tab/>
        <w:t xml:space="preserve">    </w:t>
      </w:r>
    </w:p>
    <w:p w14:paraId="4D912C6F" w14:textId="77777777" w:rsidR="00E97449" w:rsidRPr="00E97449" w:rsidRDefault="00E97449" w:rsidP="00E97449">
      <w:pPr>
        <w:rPr>
          <w:b/>
          <w:sz w:val="40"/>
          <w:szCs w:val="40"/>
        </w:rPr>
      </w:pPr>
      <w:r w:rsidRPr="00DA73DC">
        <w:rPr>
          <w:b/>
          <w:sz w:val="36"/>
          <w:szCs w:val="36"/>
        </w:rPr>
        <w:t>Making our information accessible</w:t>
      </w:r>
    </w:p>
    <w:p w14:paraId="55628AAB" w14:textId="77777777" w:rsidR="00E97449" w:rsidRPr="00DA73DC" w:rsidRDefault="00E97449" w:rsidP="00E97449"/>
    <w:p w14:paraId="406EB4FD" w14:textId="77777777" w:rsidR="00E97449" w:rsidRPr="00DA73DC" w:rsidRDefault="00E97449" w:rsidP="00E97449">
      <w:r w:rsidRPr="00DA73DC">
        <w:t xml:space="preserve">As an organisation of and for disabled people and older people </w:t>
      </w:r>
      <w:proofErr w:type="spellStart"/>
      <w:r w:rsidRPr="00DA73DC">
        <w:t>Imtac</w:t>
      </w:r>
      <w:proofErr w:type="spellEnd"/>
      <w:r w:rsidRPr="00DA73DC">
        <w:t xml:space="preserve"> recognises that the way information is provided can be a barrier to accessing services and participation in public life.  We are committed to providing information about our work in formats that best suit the needs of individuals.</w:t>
      </w:r>
    </w:p>
    <w:p w14:paraId="722212D7" w14:textId="77777777" w:rsidR="00E97449" w:rsidRPr="00DA73DC" w:rsidRDefault="00E97449" w:rsidP="00E97449"/>
    <w:p w14:paraId="2039C682" w14:textId="77777777" w:rsidR="00E97449" w:rsidRPr="00DA73DC" w:rsidRDefault="00E97449" w:rsidP="00E97449">
      <w:r w:rsidRPr="00DA73DC">
        <w:t xml:space="preserve">All our documents are available in hard copy in 14pt type size as standard.  We also provide word and pdf versions of our documents on our website – </w:t>
      </w:r>
      <w:hyperlink r:id="rId9" w:history="1">
        <w:r w:rsidRPr="00DA73DC">
          <w:rPr>
            <w:color w:val="0000FF"/>
            <w:u w:val="single"/>
          </w:rPr>
          <w:t>www.imtac.org.uk</w:t>
        </w:r>
      </w:hyperlink>
      <w:r w:rsidRPr="00DA73DC">
        <w:t>.  In addition we will provide information in a range of other formats.  These formats include:</w:t>
      </w:r>
    </w:p>
    <w:p w14:paraId="63811B34" w14:textId="77777777" w:rsidR="00E97449" w:rsidRPr="00DA73DC" w:rsidRDefault="00E97449" w:rsidP="00E97449"/>
    <w:p w14:paraId="6AFD79A6" w14:textId="77777777" w:rsidR="00E97449" w:rsidRPr="00DA73DC" w:rsidRDefault="00E97449" w:rsidP="00E97449">
      <w:pPr>
        <w:numPr>
          <w:ilvl w:val="0"/>
          <w:numId w:val="9"/>
        </w:numPr>
      </w:pPr>
      <w:r w:rsidRPr="00DA73DC">
        <w:t>Large print</w:t>
      </w:r>
    </w:p>
    <w:p w14:paraId="1930B464" w14:textId="77777777" w:rsidR="00E97449" w:rsidRPr="00DA73DC" w:rsidRDefault="00E97449" w:rsidP="00E97449">
      <w:pPr>
        <w:numPr>
          <w:ilvl w:val="0"/>
          <w:numId w:val="9"/>
        </w:numPr>
      </w:pPr>
      <w:r w:rsidRPr="00DA73DC">
        <w:t>Audio cassette or CD</w:t>
      </w:r>
    </w:p>
    <w:p w14:paraId="7C852722" w14:textId="77777777" w:rsidR="00E97449" w:rsidRPr="00DA73DC" w:rsidRDefault="00E97449" w:rsidP="00E97449">
      <w:pPr>
        <w:numPr>
          <w:ilvl w:val="0"/>
          <w:numId w:val="9"/>
        </w:numPr>
      </w:pPr>
      <w:r w:rsidRPr="00DA73DC">
        <w:t>Daisy disc</w:t>
      </w:r>
    </w:p>
    <w:p w14:paraId="1B3B3625" w14:textId="77777777" w:rsidR="00E97449" w:rsidRPr="00DA73DC" w:rsidRDefault="00E97449" w:rsidP="00E97449">
      <w:pPr>
        <w:numPr>
          <w:ilvl w:val="0"/>
          <w:numId w:val="9"/>
        </w:numPr>
      </w:pPr>
      <w:r w:rsidRPr="00DA73DC">
        <w:t>Braille</w:t>
      </w:r>
    </w:p>
    <w:p w14:paraId="4998E768" w14:textId="77777777" w:rsidR="00E97449" w:rsidRPr="00DA73DC" w:rsidRDefault="00E97449" w:rsidP="00E97449">
      <w:pPr>
        <w:numPr>
          <w:ilvl w:val="0"/>
          <w:numId w:val="9"/>
        </w:numPr>
      </w:pPr>
      <w:r w:rsidRPr="00DA73DC">
        <w:t>Electronic copies on disc or via email in PDF or word</w:t>
      </w:r>
    </w:p>
    <w:p w14:paraId="09F262F1" w14:textId="77777777" w:rsidR="00E97449" w:rsidRPr="00DA73DC" w:rsidRDefault="00E97449" w:rsidP="00E97449">
      <w:pPr>
        <w:numPr>
          <w:ilvl w:val="0"/>
          <w:numId w:val="9"/>
        </w:numPr>
      </w:pPr>
      <w:r w:rsidRPr="00DA73DC">
        <w:t>Easy read</w:t>
      </w:r>
    </w:p>
    <w:p w14:paraId="32CA6914" w14:textId="77777777" w:rsidR="00E97449" w:rsidRPr="00DA73DC" w:rsidRDefault="00E97449" w:rsidP="00E97449"/>
    <w:p w14:paraId="1A2E0094" w14:textId="77777777" w:rsidR="00E97449" w:rsidRPr="00DA73DC" w:rsidRDefault="00E97449" w:rsidP="00E97449">
      <w:r w:rsidRPr="00DA73DC">
        <w:t>We will also provide information about our work in other languages if you require this.</w:t>
      </w:r>
    </w:p>
    <w:p w14:paraId="71D8FF36" w14:textId="77777777" w:rsidR="00E97449" w:rsidRPr="00DA73DC" w:rsidRDefault="00E97449" w:rsidP="00E97449"/>
    <w:p w14:paraId="2CC3A577" w14:textId="77777777" w:rsidR="00E97449" w:rsidRPr="00DA73DC" w:rsidRDefault="00E97449" w:rsidP="00E97449">
      <w:r w:rsidRPr="00DA73DC">
        <w:t>If you would like this publication in any of the formats listed above or if you have any other information requirements please contact:</w:t>
      </w:r>
    </w:p>
    <w:p w14:paraId="68AFA0F7" w14:textId="77777777" w:rsidR="00E97449" w:rsidRPr="00DA73DC" w:rsidRDefault="00E97449" w:rsidP="00E97449"/>
    <w:p w14:paraId="34BF22A9" w14:textId="77777777" w:rsidR="00E97449" w:rsidRPr="00DA73DC" w:rsidRDefault="00E97449" w:rsidP="00E97449">
      <w:r w:rsidRPr="00DA73DC">
        <w:t>Michael Lorimer</w:t>
      </w:r>
    </w:p>
    <w:p w14:paraId="23A17BB2" w14:textId="77777777" w:rsidR="00E97449" w:rsidRDefault="00E97449" w:rsidP="00E97449">
      <w:r>
        <w:t>Executive Secretary</w:t>
      </w:r>
    </w:p>
    <w:p w14:paraId="05132E64" w14:textId="77777777" w:rsidR="00E97449" w:rsidRPr="00DA73DC" w:rsidRDefault="00E97449" w:rsidP="00E97449">
      <w:proofErr w:type="spellStart"/>
      <w:r w:rsidRPr="00DA73DC">
        <w:t>Imtac</w:t>
      </w:r>
      <w:proofErr w:type="spellEnd"/>
    </w:p>
    <w:p w14:paraId="4BE753D2" w14:textId="77777777" w:rsidR="00E97449" w:rsidRPr="00DA73DC" w:rsidRDefault="00E97449" w:rsidP="00E97449">
      <w:r>
        <w:t>Titanic Suites</w:t>
      </w:r>
    </w:p>
    <w:p w14:paraId="0487808D" w14:textId="77777777" w:rsidR="00E97449" w:rsidRPr="00DA73DC" w:rsidRDefault="00E97449" w:rsidP="00E97449">
      <w:r w:rsidRPr="00DA73DC">
        <w:t>55-59 Adelaide Street</w:t>
      </w:r>
    </w:p>
    <w:p w14:paraId="5D5B4BDB" w14:textId="77777777" w:rsidR="00E97449" w:rsidRPr="00DA73DC" w:rsidRDefault="00E97449" w:rsidP="00E97449">
      <w:r w:rsidRPr="00DA73DC">
        <w:t>Belfast BT2 8FE</w:t>
      </w:r>
    </w:p>
    <w:p w14:paraId="1279F7F6" w14:textId="77777777" w:rsidR="00E97449" w:rsidRPr="00DA73DC" w:rsidRDefault="00E97449" w:rsidP="00E97449"/>
    <w:p w14:paraId="6C2A6551" w14:textId="77777777" w:rsidR="00E97449" w:rsidRPr="00DA73DC" w:rsidRDefault="00E97449" w:rsidP="00E97449">
      <w:r w:rsidRPr="00DA73DC">
        <w:t>Telephone/</w:t>
      </w:r>
      <w:proofErr w:type="spellStart"/>
      <w:r w:rsidRPr="00DA73DC">
        <w:t>Textphone</w:t>
      </w:r>
      <w:proofErr w:type="spellEnd"/>
      <w:r w:rsidRPr="00DA73DC">
        <w:t>: 028 9072 6020</w:t>
      </w:r>
    </w:p>
    <w:p w14:paraId="317DC32C" w14:textId="77777777" w:rsidR="00E97449" w:rsidRPr="00DA73DC" w:rsidRDefault="00E97449" w:rsidP="00E97449">
      <w:r w:rsidRPr="00DA73DC">
        <w:t>Fax:</w:t>
      </w:r>
      <w:r w:rsidRPr="00DA73DC">
        <w:tab/>
      </w:r>
      <w:r w:rsidRPr="00DA73DC">
        <w:tab/>
        <w:t>028 9024 5500</w:t>
      </w:r>
    </w:p>
    <w:p w14:paraId="40B53471" w14:textId="77777777" w:rsidR="00E97449" w:rsidRPr="00DA73DC" w:rsidRDefault="00E97449" w:rsidP="00E97449">
      <w:r w:rsidRPr="00DA73DC">
        <w:t>Email:</w:t>
      </w:r>
      <w:r w:rsidRPr="00DA73DC">
        <w:tab/>
      </w:r>
      <w:hyperlink r:id="rId10" w:history="1">
        <w:r w:rsidRPr="00DA73DC">
          <w:rPr>
            <w:color w:val="0000FF"/>
            <w:u w:val="single"/>
          </w:rPr>
          <w:t>info@imtac.org.uk</w:t>
        </w:r>
      </w:hyperlink>
    </w:p>
    <w:p w14:paraId="02A9BB81" w14:textId="77777777" w:rsidR="00E97449" w:rsidRPr="00DA73DC" w:rsidRDefault="00E97449" w:rsidP="00E97449">
      <w:pPr>
        <w:rPr>
          <w:b/>
          <w:sz w:val="36"/>
          <w:szCs w:val="36"/>
        </w:rPr>
      </w:pPr>
      <w:r w:rsidRPr="00DA73DC">
        <w:rPr>
          <w:b/>
          <w:sz w:val="36"/>
          <w:szCs w:val="36"/>
        </w:rPr>
        <w:br w:type="page"/>
      </w:r>
      <w:r w:rsidRPr="00DA73DC">
        <w:rPr>
          <w:b/>
          <w:sz w:val="36"/>
          <w:szCs w:val="36"/>
        </w:rPr>
        <w:lastRenderedPageBreak/>
        <w:t xml:space="preserve">About </w:t>
      </w:r>
      <w:proofErr w:type="spellStart"/>
      <w:r w:rsidRPr="00DA73DC">
        <w:rPr>
          <w:b/>
          <w:sz w:val="36"/>
          <w:szCs w:val="36"/>
        </w:rPr>
        <w:t>Imtac</w:t>
      </w:r>
      <w:proofErr w:type="spellEnd"/>
    </w:p>
    <w:p w14:paraId="448AFF48" w14:textId="77777777" w:rsidR="00E97449" w:rsidRPr="00DA73DC" w:rsidRDefault="00E97449" w:rsidP="00E97449"/>
    <w:p w14:paraId="23704893" w14:textId="77777777" w:rsidR="00E97449" w:rsidRPr="00DA73DC" w:rsidRDefault="00E97449" w:rsidP="00E97449">
      <w:proofErr w:type="spellStart"/>
      <w:r w:rsidRPr="00DA73DC">
        <w:t>Imtac</w:t>
      </w:r>
      <w:proofErr w:type="spellEnd"/>
      <w:r w:rsidRPr="00DA73DC">
        <w:t xml:space="preserve"> is a committee of disabled people and older people as well as </w:t>
      </w:r>
      <w:r>
        <w:t xml:space="preserve">others </w:t>
      </w:r>
      <w:r w:rsidRPr="00DA73DC">
        <w:t xml:space="preserve">including key transport professionals.  </w:t>
      </w:r>
      <w:r w:rsidR="00BC628F">
        <w:t>The</w:t>
      </w:r>
      <w:r w:rsidRPr="00DA73DC">
        <w:t xml:space="preserve"> role</w:t>
      </w:r>
      <w:r w:rsidR="00BC628F">
        <w:t xml:space="preserve"> of the Committee</w:t>
      </w:r>
      <w:r w:rsidRPr="00DA73DC">
        <w:t xml:space="preserve"> is to advise Government and others in Northern Ireland on issues that affect the mobility of older people and disabled people.</w:t>
      </w:r>
    </w:p>
    <w:p w14:paraId="259CEA99" w14:textId="77777777" w:rsidR="00E97449" w:rsidRPr="00DA73DC" w:rsidRDefault="00E97449" w:rsidP="00E97449"/>
    <w:p w14:paraId="0FE0B618" w14:textId="77777777" w:rsidR="00E97449" w:rsidRPr="00DA73DC" w:rsidRDefault="00BC628F" w:rsidP="00E97449">
      <w:proofErr w:type="spellStart"/>
      <w:r>
        <w:t>Imtac’s</w:t>
      </w:r>
      <w:proofErr w:type="spellEnd"/>
      <w:r>
        <w:t xml:space="preserve"> </w:t>
      </w:r>
      <w:r w:rsidR="00E97449" w:rsidRPr="00DA73DC">
        <w:t>aim is to ensure that older people and disabled people have the same opportunities as everyone else to travel when and where they want.</w:t>
      </w:r>
    </w:p>
    <w:p w14:paraId="3AB66746" w14:textId="77777777" w:rsidR="00E97449" w:rsidRPr="00DA73DC" w:rsidRDefault="00E97449" w:rsidP="00E97449"/>
    <w:p w14:paraId="02A4B6E2" w14:textId="77777777" w:rsidR="00E97449" w:rsidRPr="00DA73DC" w:rsidRDefault="00E97449" w:rsidP="00E97449">
      <w:proofErr w:type="spellStart"/>
      <w:r w:rsidRPr="00DA73DC">
        <w:t>Imtac</w:t>
      </w:r>
      <w:proofErr w:type="spellEnd"/>
      <w:r w:rsidRPr="00DA73DC">
        <w:t xml:space="preserve"> receives support from the Department </w:t>
      </w:r>
      <w:r w:rsidR="002918BF">
        <w:t>for Infrastructure (hereafter referred to as the Department</w:t>
      </w:r>
      <w:r w:rsidRPr="00DA73DC">
        <w:t>).</w:t>
      </w:r>
    </w:p>
    <w:p w14:paraId="0408B666" w14:textId="77777777" w:rsidR="00566F19" w:rsidRDefault="00566F19" w:rsidP="008340CB">
      <w:pPr>
        <w:rPr>
          <w:rFonts w:eastAsia="MS Mincho"/>
          <w:b/>
          <w:szCs w:val="28"/>
        </w:rPr>
      </w:pPr>
    </w:p>
    <w:p w14:paraId="5D4A26AB" w14:textId="77777777" w:rsidR="002918BF" w:rsidRDefault="002918BF" w:rsidP="008340CB">
      <w:pPr>
        <w:rPr>
          <w:rFonts w:eastAsia="MS Mincho"/>
          <w:b/>
          <w:szCs w:val="28"/>
        </w:rPr>
      </w:pPr>
    </w:p>
    <w:p w14:paraId="00BA6720" w14:textId="77777777" w:rsidR="008340CB" w:rsidRPr="002918BF" w:rsidRDefault="008340CB" w:rsidP="008340CB">
      <w:pPr>
        <w:rPr>
          <w:rFonts w:eastAsia="MS Mincho"/>
          <w:b/>
          <w:sz w:val="36"/>
          <w:szCs w:val="36"/>
        </w:rPr>
      </w:pPr>
      <w:r w:rsidRPr="002918BF">
        <w:rPr>
          <w:rFonts w:eastAsia="MS Mincho"/>
          <w:b/>
          <w:sz w:val="36"/>
          <w:szCs w:val="36"/>
        </w:rPr>
        <w:t>About this report</w:t>
      </w:r>
    </w:p>
    <w:p w14:paraId="0A12E83B" w14:textId="77777777" w:rsidR="008340CB" w:rsidRPr="0075451F" w:rsidRDefault="008340CB" w:rsidP="008340CB">
      <w:pPr>
        <w:rPr>
          <w:rFonts w:eastAsia="MS Mincho"/>
          <w:b/>
          <w:sz w:val="36"/>
          <w:szCs w:val="36"/>
        </w:rPr>
      </w:pPr>
    </w:p>
    <w:p w14:paraId="1263DC5B" w14:textId="77777777" w:rsidR="008340CB" w:rsidRPr="0075451F" w:rsidRDefault="008340CB" w:rsidP="008340CB">
      <w:pPr>
        <w:rPr>
          <w:rFonts w:eastAsia="MS Mincho"/>
        </w:rPr>
      </w:pPr>
      <w:r w:rsidRPr="0075451F">
        <w:rPr>
          <w:rFonts w:eastAsia="MS Mincho"/>
        </w:rPr>
        <w:t xml:space="preserve">The Accessible Transport Strategy (ATS) 2015 requires </w:t>
      </w:r>
      <w:proofErr w:type="spellStart"/>
      <w:r w:rsidRPr="0075451F">
        <w:rPr>
          <w:rFonts w:eastAsia="MS Mincho"/>
        </w:rPr>
        <w:t>Imtac</w:t>
      </w:r>
      <w:proofErr w:type="spellEnd"/>
      <w:r w:rsidRPr="0075451F">
        <w:rPr>
          <w:rFonts w:eastAsia="MS Mincho"/>
        </w:rPr>
        <w:t xml:space="preserve"> to produce an annual report with details of our achievements over the previous year.  The Committee are also required to identify key issues that we would advise the Department to address in the coming year and submit these to the Minister.</w:t>
      </w:r>
    </w:p>
    <w:p w14:paraId="1C094186" w14:textId="77777777" w:rsidR="002918BF" w:rsidRDefault="002918BF">
      <w:pPr>
        <w:rPr>
          <w:b/>
        </w:rPr>
      </w:pPr>
      <w:r>
        <w:rPr>
          <w:b/>
        </w:rPr>
        <w:br w:type="page"/>
      </w:r>
    </w:p>
    <w:p w14:paraId="2A238530" w14:textId="77777777" w:rsidR="00751BBA" w:rsidRPr="002918BF" w:rsidRDefault="00751BBA">
      <w:pPr>
        <w:rPr>
          <w:b/>
          <w:sz w:val="36"/>
          <w:szCs w:val="36"/>
        </w:rPr>
      </w:pPr>
      <w:r w:rsidRPr="002918BF">
        <w:rPr>
          <w:b/>
          <w:sz w:val="36"/>
          <w:szCs w:val="36"/>
        </w:rPr>
        <w:lastRenderedPageBreak/>
        <w:t>Chairperson’s message</w:t>
      </w:r>
    </w:p>
    <w:p w14:paraId="2FB959EB" w14:textId="77777777" w:rsidR="00751BBA" w:rsidRDefault="00751BBA"/>
    <w:p w14:paraId="74BB5589" w14:textId="77777777" w:rsidR="00CD4E46" w:rsidRDefault="00686CCB">
      <w:proofErr w:type="spellStart"/>
      <w:r>
        <w:t>Imtac</w:t>
      </w:r>
      <w:proofErr w:type="spellEnd"/>
      <w:r>
        <w:t xml:space="preserve"> continues to make a significant contribution to the development of policy and services that make travel </w:t>
      </w:r>
      <w:r w:rsidR="002A23E6">
        <w:t>more accessible and inclusive. Over the past year members have played an active role in influencing the design of key projects including the development of the Belfast and North West Transport Hubs, Belfast Rapid Transport</w:t>
      </w:r>
      <w:r w:rsidR="00CD4E46">
        <w:t xml:space="preserve"> (BRT)</w:t>
      </w:r>
      <w:r w:rsidR="002A23E6">
        <w:t xml:space="preserve"> and </w:t>
      </w:r>
      <w:proofErr w:type="spellStart"/>
      <w:r w:rsidR="002A23E6">
        <w:t>Translinks</w:t>
      </w:r>
      <w:proofErr w:type="spellEnd"/>
      <w:r w:rsidR="002A23E6">
        <w:t xml:space="preserve"> Ticketing Project. The Committee also made a significant contribution to the development of the draft Programme for Government</w:t>
      </w:r>
      <w:r w:rsidR="00DD3174">
        <w:t xml:space="preserve"> (</w:t>
      </w:r>
      <w:proofErr w:type="spellStart"/>
      <w:r w:rsidR="00DD3174">
        <w:t>PfG</w:t>
      </w:r>
      <w:proofErr w:type="spellEnd"/>
      <w:r w:rsidR="00DD3174">
        <w:t>)</w:t>
      </w:r>
      <w:r w:rsidR="002A23E6">
        <w:t xml:space="preserve">. From </w:t>
      </w:r>
      <w:r w:rsidR="00DD3174">
        <w:t xml:space="preserve">the Chairperson’s, </w:t>
      </w:r>
      <w:r w:rsidR="002A23E6">
        <w:t xml:space="preserve">perspective I was delighted that the Department gave significant prominence to accessibility and inclusion in its draft </w:t>
      </w:r>
      <w:proofErr w:type="spellStart"/>
      <w:r w:rsidR="00DD3174">
        <w:t>PfG</w:t>
      </w:r>
      <w:proofErr w:type="spellEnd"/>
      <w:r w:rsidR="00DD3174">
        <w:t xml:space="preserve"> </w:t>
      </w:r>
      <w:r w:rsidR="002A23E6">
        <w:t>Delivery Plan.</w:t>
      </w:r>
    </w:p>
    <w:p w14:paraId="51CD6410" w14:textId="77777777" w:rsidR="00CD4E46" w:rsidRDefault="00CD4E46"/>
    <w:p w14:paraId="4F84A2A3" w14:textId="77777777" w:rsidR="00751BBA" w:rsidRDefault="00CD4E46">
      <w:r>
        <w:t xml:space="preserve">Involving disabled people and older people in its work remains a major priority for </w:t>
      </w:r>
      <w:proofErr w:type="spellStart"/>
      <w:r>
        <w:t>Imtac</w:t>
      </w:r>
      <w:proofErr w:type="spellEnd"/>
      <w:r>
        <w:t xml:space="preserve">. During the last twelve months the Committee was able to organise a series of workshops on a number of key policy and service developments, involving people from outside the membership of the Committee. This included the opportunity for people to view and give their opinions on a mock up </w:t>
      </w:r>
      <w:r w:rsidR="00DD3174">
        <w:t>of the interior of</w:t>
      </w:r>
      <w:r>
        <w:t xml:space="preserve"> the proposed BRT vehicle. I am particularly pleased that </w:t>
      </w:r>
      <w:proofErr w:type="spellStart"/>
      <w:r>
        <w:t>Imtac</w:t>
      </w:r>
      <w:proofErr w:type="spellEnd"/>
      <w:r>
        <w:t xml:space="preserve"> was able to organise a </w:t>
      </w:r>
      <w:r w:rsidR="003452A6">
        <w:t xml:space="preserve">successful </w:t>
      </w:r>
      <w:r>
        <w:t xml:space="preserve">public meeting in </w:t>
      </w:r>
      <w:proofErr w:type="spellStart"/>
      <w:r>
        <w:t>Omagh</w:t>
      </w:r>
      <w:proofErr w:type="spellEnd"/>
      <w:r>
        <w:t>, which was attended by around 60 people. It is my belief that disabled people and older people are best placed to advise on issues that affect their lives. As Chairperson I am fu</w:t>
      </w:r>
      <w:r w:rsidR="003452A6">
        <w:t xml:space="preserve">lly committed to involving as many </w:t>
      </w:r>
      <w:r>
        <w:t>older people a</w:t>
      </w:r>
      <w:r w:rsidR="003452A6">
        <w:t xml:space="preserve">nd disabled people as possible in the work of </w:t>
      </w:r>
      <w:proofErr w:type="spellStart"/>
      <w:r w:rsidR="00DD3174">
        <w:t>Imtac</w:t>
      </w:r>
      <w:proofErr w:type="spellEnd"/>
      <w:r w:rsidR="003452A6">
        <w:t>.</w:t>
      </w:r>
    </w:p>
    <w:p w14:paraId="2E60257A" w14:textId="77777777" w:rsidR="003452A6" w:rsidRDefault="003452A6"/>
    <w:p w14:paraId="398A8021" w14:textId="77777777" w:rsidR="003452A6" w:rsidRDefault="003452A6">
      <w:r>
        <w:t xml:space="preserve">Unfortunately by the end of the year </w:t>
      </w:r>
      <w:proofErr w:type="spellStart"/>
      <w:r>
        <w:t>Imtac</w:t>
      </w:r>
      <w:proofErr w:type="spellEnd"/>
      <w:r>
        <w:t xml:space="preserve">, like many </w:t>
      </w:r>
      <w:r w:rsidR="00DD3174">
        <w:t xml:space="preserve">other </w:t>
      </w:r>
      <w:r>
        <w:t xml:space="preserve">organisations, was faced by the uncertainty created when the Executive collapsed. These events were particularly disappointing as they followed a very positive meeting between </w:t>
      </w:r>
      <w:proofErr w:type="spellStart"/>
      <w:r>
        <w:t>Imtac</w:t>
      </w:r>
      <w:proofErr w:type="spellEnd"/>
      <w:r>
        <w:t xml:space="preserve"> members and then Infrastructure Minister Hazzard. I am concerned about the impact of the absence of an Executive on disabled people and older people, particularly in relation to the development of the new Accessible Transport Strategy and the Programme for Government. However I am heartened by the strengthened and positive </w:t>
      </w:r>
      <w:r w:rsidR="00C30718">
        <w:t>relationship that has</w:t>
      </w:r>
      <w:r>
        <w:t xml:space="preserve"> developed </w:t>
      </w:r>
      <w:r w:rsidR="00C30718">
        <w:t xml:space="preserve">between </w:t>
      </w:r>
      <w:proofErr w:type="spellStart"/>
      <w:r w:rsidR="00C30718">
        <w:t>Imtac</w:t>
      </w:r>
      <w:proofErr w:type="spellEnd"/>
      <w:r w:rsidR="00C30718">
        <w:t xml:space="preserve"> and </w:t>
      </w:r>
      <w:r>
        <w:t xml:space="preserve">officials </w:t>
      </w:r>
      <w:r w:rsidR="00C30718">
        <w:t>within the Department and believe that positive progress can still be made despite the current uncertainty.</w:t>
      </w:r>
    </w:p>
    <w:p w14:paraId="11623E6B" w14:textId="77777777" w:rsidR="00C30718" w:rsidRDefault="00C30718"/>
    <w:p w14:paraId="01014CD7" w14:textId="77777777" w:rsidR="00C30718" w:rsidRDefault="00C30718">
      <w:r>
        <w:t xml:space="preserve">Finally I would, as always, like to thank all </w:t>
      </w:r>
      <w:proofErr w:type="spellStart"/>
      <w:r>
        <w:t>Imtac</w:t>
      </w:r>
      <w:proofErr w:type="spellEnd"/>
      <w:r>
        <w:t xml:space="preserve"> members for their contribution and commitment over the past year. I would also like </w:t>
      </w:r>
      <w:r>
        <w:lastRenderedPageBreak/>
        <w:t xml:space="preserve">to record my gratitude to the officials from the Department and Observers from our partnership organisations for contribution and help with the work of </w:t>
      </w:r>
      <w:proofErr w:type="spellStart"/>
      <w:r>
        <w:t>Imtac</w:t>
      </w:r>
      <w:proofErr w:type="spellEnd"/>
      <w:r>
        <w:t>. Last but not least and on behalf of the Committee</w:t>
      </w:r>
      <w:r w:rsidR="00DD3174">
        <w:t>, disabled people and older people</w:t>
      </w:r>
      <w:r>
        <w:t xml:space="preserve"> I would like to thank our Executive Secretary, Michael Lorimer, </w:t>
      </w:r>
      <w:r w:rsidR="00DD3174">
        <w:t>for the support, hard work and expertise he has given to the Committee</w:t>
      </w:r>
      <w:r>
        <w:t xml:space="preserve"> over the </w:t>
      </w:r>
      <w:r w:rsidR="00DD3174">
        <w:t>last</w:t>
      </w:r>
      <w:r>
        <w:t xml:space="preserve"> twelve months.</w:t>
      </w:r>
      <w:r w:rsidR="00DD3174">
        <w:t xml:space="preserve"> I would also like to recognise the support given by Michael to individuals and organisations that have approached </w:t>
      </w:r>
      <w:proofErr w:type="spellStart"/>
      <w:r w:rsidR="00DD3174">
        <w:t>Imtac</w:t>
      </w:r>
      <w:proofErr w:type="spellEnd"/>
      <w:r w:rsidR="00DD3174">
        <w:t xml:space="preserve"> with issues during the past year.</w:t>
      </w:r>
    </w:p>
    <w:p w14:paraId="29ED8FE6" w14:textId="77777777" w:rsidR="008340CB" w:rsidRDefault="008340CB"/>
    <w:p w14:paraId="19B64273" w14:textId="77777777" w:rsidR="008340CB" w:rsidRPr="00DD3174" w:rsidRDefault="008340CB">
      <w:pPr>
        <w:rPr>
          <w:b/>
        </w:rPr>
      </w:pPr>
      <w:r w:rsidRPr="00DD3174">
        <w:rPr>
          <w:b/>
        </w:rPr>
        <w:t>G Max O’Brien</w:t>
      </w:r>
    </w:p>
    <w:p w14:paraId="001FF73B" w14:textId="77777777" w:rsidR="00DD3174" w:rsidRDefault="00DD3174"/>
    <w:p w14:paraId="655C4C2A" w14:textId="77777777" w:rsidR="00DD3174" w:rsidRDefault="00DD3174">
      <w:r>
        <w:t>November 2017</w:t>
      </w:r>
    </w:p>
    <w:p w14:paraId="20E2D285" w14:textId="77777777" w:rsidR="002918BF" w:rsidRDefault="002918BF">
      <w:r>
        <w:br w:type="page"/>
      </w:r>
    </w:p>
    <w:p w14:paraId="38B30E09" w14:textId="77777777" w:rsidR="008340CB" w:rsidRPr="002918BF" w:rsidRDefault="008340CB">
      <w:pPr>
        <w:rPr>
          <w:b/>
          <w:sz w:val="36"/>
          <w:szCs w:val="36"/>
        </w:rPr>
      </w:pPr>
      <w:r w:rsidRPr="002918BF">
        <w:rPr>
          <w:b/>
          <w:sz w:val="36"/>
          <w:szCs w:val="36"/>
        </w:rPr>
        <w:lastRenderedPageBreak/>
        <w:t>Achievements in 2016/17</w:t>
      </w:r>
    </w:p>
    <w:p w14:paraId="482E4151" w14:textId="77777777" w:rsidR="008340CB" w:rsidRDefault="008340CB"/>
    <w:p w14:paraId="318C964B" w14:textId="77777777" w:rsidR="008340CB" w:rsidRDefault="008340CB">
      <w:r>
        <w:t>The following outlines the contri</w:t>
      </w:r>
      <w:r w:rsidR="00DD3174">
        <w:t xml:space="preserve">bution </w:t>
      </w:r>
      <w:proofErr w:type="spellStart"/>
      <w:r w:rsidR="00DD3174">
        <w:t>Imtac</w:t>
      </w:r>
      <w:proofErr w:type="spellEnd"/>
      <w:r w:rsidR="00DD3174">
        <w:t xml:space="preserve"> has made in the pas</w:t>
      </w:r>
      <w:r>
        <w:t xml:space="preserve">t twelve months towards and </w:t>
      </w:r>
      <w:r w:rsidR="00DD3174">
        <w:t xml:space="preserve">a </w:t>
      </w:r>
      <w:r>
        <w:t>more inclusive and accessible transport system</w:t>
      </w:r>
    </w:p>
    <w:p w14:paraId="796E9B3A" w14:textId="77777777" w:rsidR="008340CB" w:rsidRDefault="008340CB"/>
    <w:p w14:paraId="2345F410" w14:textId="77777777" w:rsidR="008340CB" w:rsidRDefault="008340CB" w:rsidP="008340CB">
      <w:pPr>
        <w:ind w:left="720" w:hanging="720"/>
      </w:pPr>
      <w:r>
        <w:t>1</w:t>
      </w:r>
      <w:r>
        <w:tab/>
        <w:t>Supporting the development of the new Accessible Transport Strategy 2025</w:t>
      </w:r>
    </w:p>
    <w:p w14:paraId="4DB0C42E" w14:textId="77777777" w:rsidR="008340CB" w:rsidRDefault="008340CB" w:rsidP="008340CB">
      <w:pPr>
        <w:ind w:left="720" w:hanging="720"/>
      </w:pPr>
    </w:p>
    <w:p w14:paraId="116305A9" w14:textId="5D9F457A" w:rsidR="00C30718" w:rsidRDefault="006507AC">
      <w:r>
        <w:t>O</w:t>
      </w:r>
      <w:r w:rsidR="008340CB">
        <w:t xml:space="preserve">ver the past twelve months </w:t>
      </w:r>
      <w:proofErr w:type="spellStart"/>
      <w:r w:rsidR="008340CB">
        <w:t>Imtac</w:t>
      </w:r>
      <w:proofErr w:type="spellEnd"/>
      <w:r>
        <w:t xml:space="preserve"> has</w:t>
      </w:r>
      <w:r w:rsidR="008340CB">
        <w:t xml:space="preserve"> continued to work with officials in the Department to develop the draft </w:t>
      </w:r>
      <w:r>
        <w:t xml:space="preserve">Accessible Transport </w:t>
      </w:r>
      <w:r w:rsidR="008340CB">
        <w:t>Strategy.</w:t>
      </w:r>
    </w:p>
    <w:p w14:paraId="1EDCDBEB" w14:textId="77777777" w:rsidR="008D295A" w:rsidRDefault="008D295A"/>
    <w:p w14:paraId="19ED90B4" w14:textId="77777777" w:rsidR="008D295A" w:rsidRDefault="008D295A">
      <w:r>
        <w:t>The Committee also made a significant contribution to the development of the draft Programme for Government, submitting two detailed consultation responses and attending workshops organised by the Department and others.</w:t>
      </w:r>
    </w:p>
    <w:p w14:paraId="49D5040F" w14:textId="77777777" w:rsidR="008340CB" w:rsidRDefault="008340CB"/>
    <w:p w14:paraId="0C0995E9" w14:textId="77777777" w:rsidR="008340CB" w:rsidRDefault="008340CB" w:rsidP="008340CB">
      <w:pPr>
        <w:ind w:left="720" w:hanging="720"/>
      </w:pPr>
      <w:r>
        <w:t>2</w:t>
      </w:r>
      <w:r>
        <w:tab/>
        <w:t>Supporting better engagement with disabled people and older people</w:t>
      </w:r>
    </w:p>
    <w:p w14:paraId="66C8B2AE" w14:textId="77777777" w:rsidR="008340CB" w:rsidRDefault="008340CB" w:rsidP="008340CB">
      <w:pPr>
        <w:ind w:left="720" w:hanging="720"/>
      </w:pPr>
    </w:p>
    <w:p w14:paraId="3C7BAF67" w14:textId="77777777" w:rsidR="008340CB" w:rsidRDefault="008340CB">
      <w:pPr>
        <w:rPr>
          <w:rFonts w:eastAsia="MS Mincho" w:cs="Arial"/>
          <w:szCs w:val="28"/>
        </w:rPr>
      </w:pPr>
      <w:proofErr w:type="spellStart"/>
      <w:r w:rsidRPr="0075451F">
        <w:rPr>
          <w:rFonts w:eastAsia="MS Mincho" w:cs="Arial"/>
          <w:szCs w:val="28"/>
        </w:rPr>
        <w:t>Imtac</w:t>
      </w:r>
      <w:proofErr w:type="spellEnd"/>
      <w:r w:rsidRPr="0075451F">
        <w:rPr>
          <w:rFonts w:eastAsia="MS Mincho" w:cs="Arial"/>
          <w:szCs w:val="28"/>
        </w:rPr>
        <w:t xml:space="preserve"> views engagement with</w:t>
      </w:r>
      <w:r w:rsidR="00DD3174">
        <w:rPr>
          <w:rFonts w:eastAsia="MS Mincho" w:cs="Arial"/>
          <w:szCs w:val="28"/>
        </w:rPr>
        <w:t xml:space="preserve"> and the involvement of</w:t>
      </w:r>
      <w:r w:rsidRPr="0075451F">
        <w:rPr>
          <w:rFonts w:eastAsia="MS Mincho" w:cs="Arial"/>
          <w:szCs w:val="28"/>
        </w:rPr>
        <w:t xml:space="preserve"> disabled people and older people as a key component of </w:t>
      </w:r>
      <w:r w:rsidR="00DD3174">
        <w:rPr>
          <w:rFonts w:eastAsia="MS Mincho" w:cs="Arial"/>
          <w:szCs w:val="28"/>
        </w:rPr>
        <w:t xml:space="preserve">developing </w:t>
      </w:r>
      <w:r w:rsidRPr="0075451F">
        <w:rPr>
          <w:rFonts w:eastAsia="MS Mincho" w:cs="Arial"/>
          <w:szCs w:val="28"/>
        </w:rPr>
        <w:t>inclusive transport policies and services.</w:t>
      </w:r>
      <w:r w:rsidR="00DD3174">
        <w:rPr>
          <w:rFonts w:eastAsia="MS Mincho" w:cs="Arial"/>
          <w:szCs w:val="28"/>
        </w:rPr>
        <w:t xml:space="preserve"> During the year the Committee:</w:t>
      </w:r>
    </w:p>
    <w:p w14:paraId="7004D55C" w14:textId="77777777" w:rsidR="008340CB" w:rsidRDefault="008340CB">
      <w:pPr>
        <w:rPr>
          <w:rFonts w:eastAsia="MS Mincho" w:cs="Arial"/>
          <w:szCs w:val="28"/>
        </w:rPr>
      </w:pPr>
    </w:p>
    <w:p w14:paraId="047A2D8D" w14:textId="77777777" w:rsidR="008340CB" w:rsidRPr="008D295A" w:rsidRDefault="008340CB" w:rsidP="008D295A">
      <w:pPr>
        <w:pStyle w:val="ListParagraph"/>
        <w:numPr>
          <w:ilvl w:val="0"/>
          <w:numId w:val="3"/>
        </w:numPr>
        <w:rPr>
          <w:rFonts w:eastAsia="MS Mincho" w:cs="Arial"/>
          <w:szCs w:val="28"/>
        </w:rPr>
      </w:pPr>
      <w:r w:rsidRPr="008D295A">
        <w:rPr>
          <w:rFonts w:eastAsia="MS Mincho" w:cs="Arial"/>
          <w:szCs w:val="28"/>
        </w:rPr>
        <w:t xml:space="preserve">Routinely involved disabled people and older people in our work with the Department, </w:t>
      </w:r>
      <w:proofErr w:type="spellStart"/>
      <w:r w:rsidRPr="008D295A">
        <w:rPr>
          <w:rFonts w:eastAsia="MS Mincho" w:cs="Arial"/>
          <w:szCs w:val="28"/>
        </w:rPr>
        <w:t>Translink</w:t>
      </w:r>
      <w:proofErr w:type="spellEnd"/>
      <w:r w:rsidRPr="008D295A">
        <w:rPr>
          <w:rFonts w:eastAsia="MS Mincho" w:cs="Arial"/>
          <w:szCs w:val="28"/>
        </w:rPr>
        <w:t xml:space="preserve"> and others. This included looking at a mock-up of the proposed</w:t>
      </w:r>
      <w:r w:rsidR="00DD3174">
        <w:rPr>
          <w:rFonts w:eastAsia="MS Mincho" w:cs="Arial"/>
          <w:szCs w:val="28"/>
        </w:rPr>
        <w:t xml:space="preserve"> interior of the</w:t>
      </w:r>
      <w:r w:rsidRPr="008D295A">
        <w:rPr>
          <w:rFonts w:eastAsia="MS Mincho" w:cs="Arial"/>
          <w:szCs w:val="28"/>
        </w:rPr>
        <w:t xml:space="preserve"> BRT vehicle, meetings about the Belfast and North West Transport Hubs and a meeting about </w:t>
      </w:r>
      <w:proofErr w:type="spellStart"/>
      <w:r w:rsidRPr="008D295A">
        <w:rPr>
          <w:rFonts w:eastAsia="MS Mincho" w:cs="Arial"/>
          <w:szCs w:val="28"/>
        </w:rPr>
        <w:t>Translink’s</w:t>
      </w:r>
      <w:proofErr w:type="spellEnd"/>
      <w:r w:rsidRPr="008D295A">
        <w:rPr>
          <w:rFonts w:eastAsia="MS Mincho" w:cs="Arial"/>
          <w:szCs w:val="28"/>
        </w:rPr>
        <w:t xml:space="preserve"> Ticketing Project.</w:t>
      </w:r>
    </w:p>
    <w:p w14:paraId="5E3228E7" w14:textId="77777777" w:rsidR="008340CB" w:rsidRDefault="008340CB" w:rsidP="008D295A">
      <w:pPr>
        <w:pStyle w:val="ListParagraph"/>
        <w:numPr>
          <w:ilvl w:val="0"/>
          <w:numId w:val="3"/>
        </w:numPr>
        <w:rPr>
          <w:rFonts w:eastAsia="MS Mincho" w:cs="Arial"/>
          <w:szCs w:val="28"/>
        </w:rPr>
      </w:pPr>
      <w:r w:rsidRPr="008D295A">
        <w:rPr>
          <w:rFonts w:eastAsia="MS Mincho" w:cs="Arial"/>
          <w:szCs w:val="28"/>
        </w:rPr>
        <w:t xml:space="preserve">Held a public meeting in </w:t>
      </w:r>
      <w:proofErr w:type="spellStart"/>
      <w:r w:rsidRPr="008D295A">
        <w:rPr>
          <w:rFonts w:eastAsia="MS Mincho" w:cs="Arial"/>
          <w:szCs w:val="28"/>
        </w:rPr>
        <w:t>Omagh</w:t>
      </w:r>
      <w:proofErr w:type="spellEnd"/>
      <w:r w:rsidRPr="008D295A">
        <w:rPr>
          <w:rFonts w:eastAsia="MS Mincho" w:cs="Arial"/>
          <w:szCs w:val="28"/>
        </w:rPr>
        <w:t xml:space="preserve"> to discuss local transport issues. Around 60 people attended the meeting.</w:t>
      </w:r>
    </w:p>
    <w:p w14:paraId="455805FA" w14:textId="77777777" w:rsidR="00D7291B" w:rsidRPr="008D295A" w:rsidRDefault="00D7291B" w:rsidP="008D295A">
      <w:pPr>
        <w:pStyle w:val="ListParagraph"/>
        <w:numPr>
          <w:ilvl w:val="0"/>
          <w:numId w:val="3"/>
        </w:numPr>
        <w:rPr>
          <w:rFonts w:eastAsia="MS Mincho" w:cs="Arial"/>
          <w:szCs w:val="28"/>
        </w:rPr>
      </w:pPr>
      <w:r>
        <w:rPr>
          <w:rFonts w:eastAsia="MS Mincho" w:cs="Arial"/>
          <w:szCs w:val="28"/>
        </w:rPr>
        <w:t>Took part in a number of events including the Northern Ireland Pensioner Parliament.</w:t>
      </w:r>
    </w:p>
    <w:p w14:paraId="6758CB37" w14:textId="491FD08F" w:rsidR="002918BF" w:rsidRDefault="008340CB" w:rsidP="008D295A">
      <w:pPr>
        <w:pStyle w:val="ListParagraph"/>
        <w:numPr>
          <w:ilvl w:val="0"/>
          <w:numId w:val="3"/>
        </w:numPr>
        <w:rPr>
          <w:rFonts w:eastAsia="MS Mincho" w:cs="Arial"/>
          <w:szCs w:val="28"/>
        </w:rPr>
      </w:pPr>
      <w:r w:rsidRPr="008D295A">
        <w:rPr>
          <w:rFonts w:eastAsia="MS Mincho" w:cs="Arial"/>
          <w:szCs w:val="28"/>
        </w:rPr>
        <w:t>Drafted a paper highlighting potential mechanisms for improving future engag</w:t>
      </w:r>
      <w:r w:rsidR="008D295A" w:rsidRPr="008D295A">
        <w:rPr>
          <w:rFonts w:eastAsia="MS Mincho" w:cs="Arial"/>
          <w:szCs w:val="28"/>
        </w:rPr>
        <w:t>e</w:t>
      </w:r>
      <w:r w:rsidRPr="008D295A">
        <w:rPr>
          <w:rFonts w:eastAsia="MS Mincho" w:cs="Arial"/>
          <w:szCs w:val="28"/>
        </w:rPr>
        <w:t>ment</w:t>
      </w:r>
      <w:r w:rsidR="008D295A" w:rsidRPr="008D295A">
        <w:rPr>
          <w:rFonts w:eastAsia="MS Mincho" w:cs="Arial"/>
          <w:szCs w:val="28"/>
        </w:rPr>
        <w:t>.</w:t>
      </w:r>
    </w:p>
    <w:p w14:paraId="6490CE58" w14:textId="77777777" w:rsidR="006507AC" w:rsidRDefault="006507AC" w:rsidP="006507AC">
      <w:pPr>
        <w:rPr>
          <w:rFonts w:eastAsia="MS Mincho" w:cs="Arial"/>
          <w:szCs w:val="28"/>
        </w:rPr>
      </w:pPr>
    </w:p>
    <w:p w14:paraId="2D07A783" w14:textId="77777777" w:rsidR="006507AC" w:rsidRDefault="006507AC" w:rsidP="006507AC">
      <w:pPr>
        <w:rPr>
          <w:rFonts w:eastAsia="MS Mincho" w:cs="Arial"/>
          <w:szCs w:val="28"/>
        </w:rPr>
      </w:pPr>
    </w:p>
    <w:p w14:paraId="19B21AAB" w14:textId="77777777" w:rsidR="006507AC" w:rsidRPr="006507AC" w:rsidRDefault="006507AC" w:rsidP="006507AC">
      <w:pPr>
        <w:rPr>
          <w:rFonts w:eastAsia="MS Mincho" w:cs="Arial"/>
          <w:szCs w:val="28"/>
        </w:rPr>
      </w:pPr>
    </w:p>
    <w:p w14:paraId="5478FDB5" w14:textId="77777777" w:rsidR="002918BF" w:rsidRDefault="002918BF" w:rsidP="008D295A">
      <w:pPr>
        <w:rPr>
          <w:rFonts w:eastAsia="MS Mincho" w:cs="Arial"/>
          <w:szCs w:val="28"/>
        </w:rPr>
      </w:pPr>
    </w:p>
    <w:p w14:paraId="40A9E4D7" w14:textId="77777777" w:rsidR="00291FCA" w:rsidRDefault="008D295A" w:rsidP="008D295A">
      <w:pPr>
        <w:rPr>
          <w:rFonts w:eastAsia="MS Mincho" w:cs="Arial"/>
          <w:szCs w:val="28"/>
        </w:rPr>
      </w:pPr>
      <w:r>
        <w:rPr>
          <w:rFonts w:eastAsia="MS Mincho" w:cs="Arial"/>
          <w:szCs w:val="28"/>
        </w:rPr>
        <w:lastRenderedPageBreak/>
        <w:t>3</w:t>
      </w:r>
      <w:r>
        <w:rPr>
          <w:rFonts w:eastAsia="MS Mincho" w:cs="Arial"/>
          <w:szCs w:val="28"/>
        </w:rPr>
        <w:tab/>
        <w:t>Supporting more accessible travel</w:t>
      </w:r>
    </w:p>
    <w:p w14:paraId="50BCEF03" w14:textId="77777777" w:rsidR="008D295A" w:rsidRDefault="008D295A" w:rsidP="008D295A">
      <w:pPr>
        <w:rPr>
          <w:rFonts w:eastAsia="MS Mincho" w:cs="Arial"/>
          <w:szCs w:val="28"/>
        </w:rPr>
      </w:pPr>
    </w:p>
    <w:p w14:paraId="7B2A16EF" w14:textId="77777777" w:rsidR="008D295A" w:rsidRDefault="008D295A" w:rsidP="008D295A">
      <w:pPr>
        <w:rPr>
          <w:rFonts w:eastAsia="MS Mincho" w:cs="Arial"/>
          <w:szCs w:val="28"/>
        </w:rPr>
      </w:pPr>
      <w:r w:rsidRPr="0075451F">
        <w:rPr>
          <w:rFonts w:eastAsia="MS Mincho" w:cs="Arial"/>
          <w:szCs w:val="28"/>
        </w:rPr>
        <w:t xml:space="preserve">A key part </w:t>
      </w:r>
      <w:r w:rsidR="00DD3174">
        <w:rPr>
          <w:rFonts w:eastAsia="MS Mincho" w:cs="Arial"/>
          <w:szCs w:val="28"/>
        </w:rPr>
        <w:t xml:space="preserve">of the work of </w:t>
      </w:r>
      <w:proofErr w:type="spellStart"/>
      <w:r w:rsidR="00DD3174">
        <w:rPr>
          <w:rFonts w:eastAsia="MS Mincho" w:cs="Arial"/>
          <w:szCs w:val="28"/>
        </w:rPr>
        <w:t>Imtac</w:t>
      </w:r>
      <w:proofErr w:type="spellEnd"/>
      <w:r w:rsidR="00DD3174">
        <w:rPr>
          <w:rFonts w:eastAsia="MS Mincho" w:cs="Arial"/>
          <w:szCs w:val="28"/>
        </w:rPr>
        <w:t xml:space="preserve"> is to advis</w:t>
      </w:r>
      <w:r w:rsidRPr="0075451F">
        <w:rPr>
          <w:rFonts w:eastAsia="MS Mincho" w:cs="Arial"/>
          <w:szCs w:val="28"/>
        </w:rPr>
        <w:t>e the Department and others around removing barriers to travel for disabled</w:t>
      </w:r>
      <w:r w:rsidR="00DD3174">
        <w:rPr>
          <w:rFonts w:eastAsia="MS Mincho" w:cs="Arial"/>
          <w:szCs w:val="28"/>
        </w:rPr>
        <w:t xml:space="preserve"> people</w:t>
      </w:r>
      <w:r w:rsidRPr="0075451F">
        <w:rPr>
          <w:rFonts w:eastAsia="MS Mincho" w:cs="Arial"/>
          <w:szCs w:val="28"/>
        </w:rPr>
        <w:t xml:space="preserve"> and older people. The work of the Committee includes all aspects of travel including pedestrian journeys, travel by public transport, travel by taxis, travel by community transport, travel by sea and air</w:t>
      </w:r>
      <w:r>
        <w:rPr>
          <w:rFonts w:eastAsia="MS Mincho" w:cs="Arial"/>
          <w:szCs w:val="28"/>
        </w:rPr>
        <w:t>, and</w:t>
      </w:r>
      <w:r w:rsidRPr="0075451F">
        <w:rPr>
          <w:rFonts w:eastAsia="MS Mincho" w:cs="Arial"/>
          <w:szCs w:val="28"/>
        </w:rPr>
        <w:t xml:space="preserve"> travel by p</w:t>
      </w:r>
      <w:r>
        <w:rPr>
          <w:rFonts w:eastAsia="MS Mincho" w:cs="Arial"/>
          <w:szCs w:val="28"/>
        </w:rPr>
        <w:t>rivate transport and parking</w:t>
      </w:r>
      <w:r w:rsidRPr="0075451F">
        <w:rPr>
          <w:rFonts w:eastAsia="MS Mincho" w:cs="Arial"/>
          <w:szCs w:val="28"/>
        </w:rPr>
        <w:t xml:space="preserve">. During the past year </w:t>
      </w:r>
      <w:proofErr w:type="spellStart"/>
      <w:r w:rsidRPr="0075451F">
        <w:rPr>
          <w:rFonts w:eastAsia="MS Mincho" w:cs="Arial"/>
          <w:szCs w:val="28"/>
        </w:rPr>
        <w:t>Imtac</w:t>
      </w:r>
      <w:proofErr w:type="spellEnd"/>
      <w:r w:rsidRPr="0075451F">
        <w:rPr>
          <w:rFonts w:eastAsia="MS Mincho" w:cs="Arial"/>
          <w:szCs w:val="28"/>
        </w:rPr>
        <w:t xml:space="preserve"> has undertaken activities in the following areas:</w:t>
      </w:r>
    </w:p>
    <w:p w14:paraId="18BECEA8" w14:textId="77777777" w:rsidR="008D295A" w:rsidRDefault="008D295A" w:rsidP="008D295A">
      <w:pPr>
        <w:rPr>
          <w:rFonts w:eastAsia="MS Mincho" w:cs="Arial"/>
          <w:szCs w:val="28"/>
        </w:rPr>
      </w:pPr>
    </w:p>
    <w:p w14:paraId="6B0AB202" w14:textId="77777777" w:rsidR="00291FCA" w:rsidRPr="00291FCA" w:rsidRDefault="00291FCA" w:rsidP="008D295A">
      <w:pPr>
        <w:rPr>
          <w:rFonts w:eastAsia="MS Mincho" w:cs="Arial"/>
          <w:szCs w:val="28"/>
          <w:u w:val="single"/>
        </w:rPr>
      </w:pPr>
      <w:r w:rsidRPr="00291FCA">
        <w:rPr>
          <w:rFonts w:eastAsia="MS Mincho" w:cs="Arial"/>
          <w:szCs w:val="28"/>
          <w:u w:val="single"/>
        </w:rPr>
        <w:t>Pedestrian issues</w:t>
      </w:r>
    </w:p>
    <w:p w14:paraId="145BF2A9" w14:textId="77777777" w:rsidR="00291FCA" w:rsidRDefault="00291FCA" w:rsidP="008D295A">
      <w:pPr>
        <w:rPr>
          <w:rFonts w:eastAsia="MS Mincho" w:cs="Arial"/>
          <w:szCs w:val="28"/>
        </w:rPr>
      </w:pPr>
    </w:p>
    <w:p w14:paraId="267901A8" w14:textId="77777777" w:rsidR="008D295A" w:rsidRPr="00291FCA" w:rsidRDefault="008D295A" w:rsidP="00291FCA">
      <w:pPr>
        <w:pStyle w:val="ListParagraph"/>
        <w:numPr>
          <w:ilvl w:val="0"/>
          <w:numId w:val="4"/>
        </w:numPr>
        <w:rPr>
          <w:rFonts w:eastAsia="MS Mincho" w:cs="Arial"/>
          <w:szCs w:val="28"/>
        </w:rPr>
      </w:pPr>
      <w:r w:rsidRPr="00291FCA">
        <w:rPr>
          <w:rFonts w:eastAsia="MS Mincho" w:cs="Arial"/>
          <w:szCs w:val="28"/>
        </w:rPr>
        <w:t xml:space="preserve">Working with Guide Dogs, RNIB and Disability Action, </w:t>
      </w:r>
      <w:proofErr w:type="spellStart"/>
      <w:r w:rsidRPr="00291FCA">
        <w:rPr>
          <w:rFonts w:eastAsia="MS Mincho" w:cs="Arial"/>
          <w:szCs w:val="28"/>
        </w:rPr>
        <w:t>Imtac</w:t>
      </w:r>
      <w:proofErr w:type="spellEnd"/>
      <w:r w:rsidRPr="00291FCA">
        <w:rPr>
          <w:rFonts w:eastAsia="MS Mincho" w:cs="Arial"/>
          <w:szCs w:val="28"/>
        </w:rPr>
        <w:t xml:space="preserve"> sought to advise Transport NI and local councils on the development of guidance, including access requirements, around the licensing of pavements cafes.  </w:t>
      </w:r>
    </w:p>
    <w:p w14:paraId="0B414FB8" w14:textId="77777777" w:rsidR="008D295A" w:rsidRPr="00291FCA" w:rsidRDefault="008D295A" w:rsidP="00291FCA">
      <w:pPr>
        <w:pStyle w:val="ListParagraph"/>
        <w:numPr>
          <w:ilvl w:val="0"/>
          <w:numId w:val="4"/>
        </w:numPr>
        <w:rPr>
          <w:rFonts w:eastAsia="MS Mincho" w:cs="Arial"/>
          <w:szCs w:val="28"/>
        </w:rPr>
      </w:pPr>
      <w:r w:rsidRPr="00291FCA">
        <w:rPr>
          <w:rFonts w:eastAsia="MS Mincho" w:cs="Arial"/>
          <w:szCs w:val="28"/>
        </w:rPr>
        <w:t>Contributed to</w:t>
      </w:r>
      <w:r w:rsidR="00DD3174">
        <w:rPr>
          <w:rFonts w:eastAsia="MS Mincho" w:cs="Arial"/>
          <w:szCs w:val="28"/>
        </w:rPr>
        <w:t xml:space="preserve"> proposals for</w:t>
      </w:r>
      <w:r w:rsidRPr="00291FCA">
        <w:rPr>
          <w:rFonts w:eastAsia="MS Mincho" w:cs="Arial"/>
          <w:szCs w:val="28"/>
        </w:rPr>
        <w:t xml:space="preserve"> the developme</w:t>
      </w:r>
      <w:r w:rsidR="00291FCA" w:rsidRPr="00291FCA">
        <w:rPr>
          <w:rFonts w:eastAsia="MS Mincho" w:cs="Arial"/>
          <w:szCs w:val="28"/>
        </w:rPr>
        <w:t>nt of two</w:t>
      </w:r>
      <w:r w:rsidRPr="00291FCA">
        <w:rPr>
          <w:rFonts w:eastAsia="MS Mincho" w:cs="Arial"/>
          <w:szCs w:val="28"/>
        </w:rPr>
        <w:t xml:space="preserve"> public </w:t>
      </w:r>
      <w:r w:rsidR="00291FCA" w:rsidRPr="00291FCA">
        <w:rPr>
          <w:rFonts w:eastAsia="MS Mincho" w:cs="Arial"/>
          <w:szCs w:val="28"/>
        </w:rPr>
        <w:t xml:space="preserve">realm schemes in Derry </w:t>
      </w:r>
      <w:r w:rsidRPr="00291FCA">
        <w:rPr>
          <w:rFonts w:eastAsia="MS Mincho" w:cs="Arial"/>
          <w:szCs w:val="28"/>
        </w:rPr>
        <w:t xml:space="preserve">and </w:t>
      </w:r>
      <w:proofErr w:type="spellStart"/>
      <w:r w:rsidRPr="00291FCA">
        <w:rPr>
          <w:rFonts w:eastAsia="MS Mincho" w:cs="Arial"/>
          <w:szCs w:val="28"/>
        </w:rPr>
        <w:t>Portrush</w:t>
      </w:r>
      <w:proofErr w:type="spellEnd"/>
      <w:r w:rsidRPr="00291FCA">
        <w:rPr>
          <w:rFonts w:eastAsia="MS Mincho" w:cs="Arial"/>
          <w:szCs w:val="28"/>
        </w:rPr>
        <w:t xml:space="preserve">. To inform the work on </w:t>
      </w:r>
      <w:proofErr w:type="spellStart"/>
      <w:r w:rsidRPr="00291FCA">
        <w:rPr>
          <w:rFonts w:eastAsia="MS Mincho" w:cs="Arial"/>
          <w:szCs w:val="28"/>
        </w:rPr>
        <w:t>Portrush</w:t>
      </w:r>
      <w:proofErr w:type="spellEnd"/>
      <w:r w:rsidRPr="00291FCA">
        <w:rPr>
          <w:rFonts w:eastAsia="MS Mincho" w:cs="Arial"/>
          <w:szCs w:val="28"/>
        </w:rPr>
        <w:t xml:space="preserve"> Committee members undertook a site visit and d</w:t>
      </w:r>
      <w:r w:rsidR="00DD3174">
        <w:rPr>
          <w:rFonts w:eastAsia="MS Mincho" w:cs="Arial"/>
          <w:szCs w:val="28"/>
        </w:rPr>
        <w:t>eveloped a report highlighting barriers in the pedestrian environment in the town</w:t>
      </w:r>
      <w:r w:rsidRPr="00291FCA">
        <w:rPr>
          <w:rFonts w:eastAsia="MS Mincho" w:cs="Arial"/>
          <w:szCs w:val="28"/>
        </w:rPr>
        <w:t>.</w:t>
      </w:r>
    </w:p>
    <w:p w14:paraId="639BF678" w14:textId="77777777" w:rsidR="00291FCA" w:rsidRDefault="00291FCA" w:rsidP="00291FCA">
      <w:pPr>
        <w:pStyle w:val="ListParagraph"/>
        <w:numPr>
          <w:ilvl w:val="0"/>
          <w:numId w:val="4"/>
        </w:numPr>
        <w:rPr>
          <w:rFonts w:eastAsia="MS Mincho" w:cs="Arial"/>
          <w:szCs w:val="28"/>
        </w:rPr>
      </w:pPr>
      <w:r w:rsidRPr="00291FCA">
        <w:rPr>
          <w:rFonts w:eastAsia="MS Mincho" w:cs="Arial"/>
          <w:szCs w:val="28"/>
        </w:rPr>
        <w:t>Worked with the Cycling Unit to</w:t>
      </w:r>
      <w:r w:rsidR="00F815CB">
        <w:rPr>
          <w:rFonts w:eastAsia="MS Mincho" w:cs="Arial"/>
          <w:szCs w:val="28"/>
        </w:rPr>
        <w:t xml:space="preserve"> ensure accessibility and inclusion were a priority in the </w:t>
      </w:r>
      <w:r w:rsidRPr="00291FCA">
        <w:rPr>
          <w:rFonts w:eastAsia="MS Mincho" w:cs="Arial"/>
          <w:szCs w:val="28"/>
        </w:rPr>
        <w:t>develop</w:t>
      </w:r>
      <w:r w:rsidR="00F815CB">
        <w:rPr>
          <w:rFonts w:eastAsia="MS Mincho" w:cs="Arial"/>
          <w:szCs w:val="28"/>
        </w:rPr>
        <w:t xml:space="preserve">ment of a scheme to </w:t>
      </w:r>
      <w:r w:rsidRPr="00291FCA">
        <w:rPr>
          <w:rFonts w:eastAsia="MS Mincho" w:cs="Arial"/>
          <w:szCs w:val="28"/>
        </w:rPr>
        <w:t>improve pedestrian and cycling facilities on High Street in Belfast City Centre.</w:t>
      </w:r>
    </w:p>
    <w:p w14:paraId="714B555F" w14:textId="77777777" w:rsidR="00291FCA" w:rsidRDefault="00291FCA" w:rsidP="00291FCA">
      <w:pPr>
        <w:rPr>
          <w:rFonts w:eastAsia="MS Mincho" w:cs="Arial"/>
          <w:szCs w:val="28"/>
        </w:rPr>
      </w:pPr>
    </w:p>
    <w:p w14:paraId="72172069" w14:textId="77777777" w:rsidR="00291FCA" w:rsidRPr="00291FCA" w:rsidRDefault="00291FCA" w:rsidP="00291FCA">
      <w:pPr>
        <w:rPr>
          <w:rFonts w:eastAsia="MS Mincho" w:cs="Arial"/>
          <w:szCs w:val="28"/>
          <w:u w:val="single"/>
        </w:rPr>
      </w:pPr>
      <w:r w:rsidRPr="00291FCA">
        <w:rPr>
          <w:rFonts w:eastAsia="MS Mincho" w:cs="Arial"/>
          <w:szCs w:val="28"/>
          <w:u w:val="single"/>
        </w:rPr>
        <w:t xml:space="preserve">Public </w:t>
      </w:r>
      <w:r w:rsidR="00D7291B">
        <w:rPr>
          <w:rFonts w:eastAsia="MS Mincho" w:cs="Arial"/>
          <w:szCs w:val="28"/>
          <w:u w:val="single"/>
        </w:rPr>
        <w:t xml:space="preserve">and </w:t>
      </w:r>
      <w:proofErr w:type="spellStart"/>
      <w:r w:rsidR="00D7291B">
        <w:rPr>
          <w:rFonts w:eastAsia="MS Mincho" w:cs="Arial"/>
          <w:szCs w:val="28"/>
          <w:u w:val="single"/>
        </w:rPr>
        <w:t>Community</w:t>
      </w:r>
      <w:r w:rsidRPr="00291FCA">
        <w:rPr>
          <w:rFonts w:eastAsia="MS Mincho" w:cs="Arial"/>
          <w:szCs w:val="28"/>
          <w:u w:val="single"/>
        </w:rPr>
        <w:t>Transport</w:t>
      </w:r>
      <w:proofErr w:type="spellEnd"/>
    </w:p>
    <w:p w14:paraId="7C434291" w14:textId="77777777" w:rsidR="008D295A" w:rsidRDefault="008D295A" w:rsidP="008D295A">
      <w:pPr>
        <w:rPr>
          <w:rFonts w:eastAsia="MS Mincho" w:cs="Arial"/>
          <w:szCs w:val="28"/>
        </w:rPr>
      </w:pPr>
    </w:p>
    <w:p w14:paraId="3B5DC091" w14:textId="77777777" w:rsidR="00291FCA" w:rsidRPr="00ED5B33" w:rsidRDefault="00291FCA" w:rsidP="00ED5B33">
      <w:pPr>
        <w:pStyle w:val="ListParagraph"/>
        <w:numPr>
          <w:ilvl w:val="0"/>
          <w:numId w:val="5"/>
        </w:numPr>
        <w:rPr>
          <w:rFonts w:eastAsia="MS Mincho" w:cs="Arial"/>
          <w:szCs w:val="28"/>
        </w:rPr>
      </w:pPr>
      <w:r w:rsidRPr="00ED5B33">
        <w:rPr>
          <w:rFonts w:eastAsia="MS Mincho" w:cs="Arial"/>
          <w:szCs w:val="28"/>
        </w:rPr>
        <w:t>Advised the Department on the proposed vehicle design for Belfast Rapid Transport and plans for a</w:t>
      </w:r>
      <w:r w:rsidR="00F815CB">
        <w:rPr>
          <w:rFonts w:eastAsia="MS Mincho" w:cs="Arial"/>
          <w:szCs w:val="28"/>
        </w:rPr>
        <w:t xml:space="preserve"> transport</w:t>
      </w:r>
      <w:r w:rsidRPr="00ED5B33">
        <w:rPr>
          <w:rFonts w:eastAsia="MS Mincho" w:cs="Arial"/>
          <w:szCs w:val="28"/>
        </w:rPr>
        <w:t xml:space="preserve"> hub in West Belfast</w:t>
      </w:r>
      <w:r w:rsidR="00F815CB">
        <w:rPr>
          <w:rFonts w:eastAsia="MS Mincho" w:cs="Arial"/>
          <w:szCs w:val="28"/>
        </w:rPr>
        <w:t xml:space="preserve"> linked to BRT</w:t>
      </w:r>
      <w:r w:rsidRPr="00ED5B33">
        <w:rPr>
          <w:rFonts w:eastAsia="MS Mincho" w:cs="Arial"/>
          <w:szCs w:val="28"/>
        </w:rPr>
        <w:t>.</w:t>
      </w:r>
    </w:p>
    <w:p w14:paraId="16B15950" w14:textId="77777777" w:rsidR="00291FCA" w:rsidRPr="00ED5B33" w:rsidRDefault="00291FCA" w:rsidP="00ED5B33">
      <w:pPr>
        <w:pStyle w:val="ListParagraph"/>
        <w:numPr>
          <w:ilvl w:val="0"/>
          <w:numId w:val="5"/>
        </w:numPr>
        <w:rPr>
          <w:rFonts w:eastAsia="MS Mincho" w:cs="Arial"/>
          <w:szCs w:val="28"/>
        </w:rPr>
      </w:pPr>
      <w:r w:rsidRPr="00ED5B33">
        <w:rPr>
          <w:rFonts w:eastAsia="MS Mincho" w:cs="Arial"/>
          <w:szCs w:val="28"/>
        </w:rPr>
        <w:t>Met with the architects responsible for the development of the North West Transport Hub and submitted detailed comments on the proposals.</w:t>
      </w:r>
    </w:p>
    <w:p w14:paraId="2CBC155A" w14:textId="77777777" w:rsidR="00291FCA" w:rsidRPr="00ED5B33" w:rsidRDefault="00291FCA" w:rsidP="00ED5B33">
      <w:pPr>
        <w:pStyle w:val="ListParagraph"/>
        <w:numPr>
          <w:ilvl w:val="0"/>
          <w:numId w:val="5"/>
        </w:numPr>
        <w:rPr>
          <w:rFonts w:eastAsia="MS Mincho" w:cs="Arial"/>
          <w:szCs w:val="28"/>
        </w:rPr>
      </w:pPr>
      <w:r w:rsidRPr="00ED5B33">
        <w:rPr>
          <w:rFonts w:eastAsia="MS Mincho" w:cs="Arial"/>
          <w:szCs w:val="28"/>
        </w:rPr>
        <w:t>Met with the design consultants responsible for the development of the Belfast</w:t>
      </w:r>
      <w:r w:rsidR="00F815CB">
        <w:rPr>
          <w:rFonts w:eastAsia="MS Mincho" w:cs="Arial"/>
          <w:szCs w:val="28"/>
        </w:rPr>
        <w:t xml:space="preserve"> Transport</w:t>
      </w:r>
      <w:r w:rsidRPr="00ED5B33">
        <w:rPr>
          <w:rFonts w:eastAsia="MS Mincho" w:cs="Arial"/>
          <w:szCs w:val="28"/>
        </w:rPr>
        <w:t xml:space="preserve"> Hub. Following a wider meeting involving disabled people, older people and other organisations</w:t>
      </w:r>
      <w:r w:rsidR="00F815CB">
        <w:rPr>
          <w:rFonts w:eastAsia="MS Mincho" w:cs="Arial"/>
          <w:szCs w:val="28"/>
        </w:rPr>
        <w:t>,</w:t>
      </w:r>
      <w:r w:rsidRPr="00ED5B33">
        <w:rPr>
          <w:rFonts w:eastAsia="MS Mincho" w:cs="Arial"/>
          <w:szCs w:val="28"/>
        </w:rPr>
        <w:t xml:space="preserve"> </w:t>
      </w:r>
      <w:proofErr w:type="spellStart"/>
      <w:r w:rsidRPr="00ED5B33">
        <w:rPr>
          <w:rFonts w:eastAsia="MS Mincho" w:cs="Arial"/>
          <w:szCs w:val="28"/>
        </w:rPr>
        <w:t>Imtac</w:t>
      </w:r>
      <w:proofErr w:type="spellEnd"/>
      <w:r w:rsidRPr="00ED5B33">
        <w:rPr>
          <w:rFonts w:eastAsia="MS Mincho" w:cs="Arial"/>
          <w:szCs w:val="28"/>
        </w:rPr>
        <w:t xml:space="preserve"> submitted detailed comments on the proposals.</w:t>
      </w:r>
    </w:p>
    <w:p w14:paraId="468BD584" w14:textId="77777777" w:rsidR="00291FCA" w:rsidRPr="00ED5B33" w:rsidRDefault="00291FCA" w:rsidP="00ED5B33">
      <w:pPr>
        <w:pStyle w:val="ListParagraph"/>
        <w:numPr>
          <w:ilvl w:val="0"/>
          <w:numId w:val="5"/>
        </w:numPr>
        <w:rPr>
          <w:rFonts w:eastAsia="MS Mincho" w:cs="Arial"/>
          <w:szCs w:val="28"/>
        </w:rPr>
      </w:pPr>
      <w:r w:rsidRPr="00ED5B33">
        <w:rPr>
          <w:rFonts w:eastAsia="MS Mincho" w:cs="Arial"/>
          <w:szCs w:val="28"/>
        </w:rPr>
        <w:t xml:space="preserve">Met with </w:t>
      </w:r>
      <w:proofErr w:type="spellStart"/>
      <w:r w:rsidRPr="00ED5B33">
        <w:rPr>
          <w:rFonts w:eastAsia="MS Mincho" w:cs="Arial"/>
          <w:szCs w:val="28"/>
        </w:rPr>
        <w:t>Translink</w:t>
      </w:r>
      <w:proofErr w:type="spellEnd"/>
      <w:r w:rsidRPr="00ED5B33">
        <w:rPr>
          <w:rFonts w:eastAsia="MS Mincho" w:cs="Arial"/>
          <w:szCs w:val="28"/>
        </w:rPr>
        <w:t xml:space="preserve"> to discuss its Integrated Ticketing Project and helped to organise a wider engagement event with older people, disabled people and interested organisations.</w:t>
      </w:r>
      <w:r w:rsidR="00F815CB">
        <w:rPr>
          <w:rFonts w:eastAsia="MS Mincho" w:cs="Arial"/>
          <w:szCs w:val="28"/>
        </w:rPr>
        <w:t xml:space="preserve"> </w:t>
      </w:r>
      <w:r w:rsidR="00F815CB">
        <w:rPr>
          <w:rFonts w:eastAsia="MS Mincho" w:cs="Arial"/>
          <w:szCs w:val="28"/>
        </w:rPr>
        <w:lastRenderedPageBreak/>
        <w:t xml:space="preserve">Following engagement </w:t>
      </w:r>
      <w:proofErr w:type="spellStart"/>
      <w:r w:rsidR="00F815CB">
        <w:rPr>
          <w:rFonts w:eastAsia="MS Mincho" w:cs="Arial"/>
          <w:szCs w:val="28"/>
        </w:rPr>
        <w:t>Imtac</w:t>
      </w:r>
      <w:proofErr w:type="spellEnd"/>
      <w:r w:rsidR="00F815CB">
        <w:rPr>
          <w:rFonts w:eastAsia="MS Mincho" w:cs="Arial"/>
          <w:szCs w:val="28"/>
        </w:rPr>
        <w:t xml:space="preserve"> submitted comments to </w:t>
      </w:r>
      <w:proofErr w:type="spellStart"/>
      <w:r w:rsidR="00F815CB">
        <w:rPr>
          <w:rFonts w:eastAsia="MS Mincho" w:cs="Arial"/>
          <w:szCs w:val="28"/>
        </w:rPr>
        <w:t>Translink</w:t>
      </w:r>
      <w:proofErr w:type="spellEnd"/>
      <w:r w:rsidR="00F815CB">
        <w:rPr>
          <w:rFonts w:eastAsia="MS Mincho" w:cs="Arial"/>
          <w:szCs w:val="28"/>
        </w:rPr>
        <w:t xml:space="preserve"> highlighting key concerns/issues around the project.</w:t>
      </w:r>
    </w:p>
    <w:p w14:paraId="7D8B0F27" w14:textId="77777777" w:rsidR="00ED5B33" w:rsidRPr="00ED5B33" w:rsidRDefault="00291FCA" w:rsidP="00ED5B33">
      <w:pPr>
        <w:pStyle w:val="ListParagraph"/>
        <w:numPr>
          <w:ilvl w:val="0"/>
          <w:numId w:val="5"/>
        </w:numPr>
        <w:rPr>
          <w:rFonts w:eastAsia="MS Mincho" w:cs="Arial"/>
          <w:szCs w:val="28"/>
        </w:rPr>
      </w:pPr>
      <w:r w:rsidRPr="00ED5B33">
        <w:rPr>
          <w:rFonts w:eastAsia="MS Mincho" w:cs="Arial"/>
          <w:szCs w:val="28"/>
        </w:rPr>
        <w:t>Provided the Department with some initial comments on the proposed review of the current Bus Stop Design Guide.</w:t>
      </w:r>
    </w:p>
    <w:p w14:paraId="5AD14214" w14:textId="77777777" w:rsidR="00ED5B33" w:rsidRDefault="00291FCA" w:rsidP="00ED5B33">
      <w:pPr>
        <w:pStyle w:val="ListParagraph"/>
        <w:numPr>
          <w:ilvl w:val="0"/>
          <w:numId w:val="5"/>
        </w:numPr>
        <w:rPr>
          <w:rFonts w:eastAsia="MS Mincho" w:cs="Arial"/>
          <w:szCs w:val="28"/>
        </w:rPr>
      </w:pPr>
      <w:r w:rsidRPr="00ED5B33">
        <w:rPr>
          <w:rFonts w:eastAsia="MS Mincho" w:cs="Arial"/>
          <w:szCs w:val="28"/>
        </w:rPr>
        <w:t xml:space="preserve">Met with the Chief Executive of </w:t>
      </w:r>
      <w:proofErr w:type="spellStart"/>
      <w:r w:rsidRPr="00ED5B33">
        <w:rPr>
          <w:rFonts w:eastAsia="MS Mincho" w:cs="Arial"/>
          <w:szCs w:val="28"/>
        </w:rPr>
        <w:t>Translink</w:t>
      </w:r>
      <w:proofErr w:type="spellEnd"/>
      <w:r w:rsidRPr="00ED5B33">
        <w:rPr>
          <w:rFonts w:eastAsia="MS Mincho" w:cs="Arial"/>
          <w:szCs w:val="28"/>
        </w:rPr>
        <w:t xml:space="preserve"> to discuss a range of issues including future bus procurement.</w:t>
      </w:r>
    </w:p>
    <w:p w14:paraId="28E0DD4C" w14:textId="77777777" w:rsidR="00D7291B" w:rsidRDefault="00D7291B" w:rsidP="00ED5B33">
      <w:pPr>
        <w:pStyle w:val="ListParagraph"/>
        <w:numPr>
          <w:ilvl w:val="0"/>
          <w:numId w:val="5"/>
        </w:numPr>
        <w:rPr>
          <w:rFonts w:eastAsia="MS Mincho" w:cs="Arial"/>
          <w:szCs w:val="28"/>
        </w:rPr>
      </w:pPr>
      <w:r>
        <w:rPr>
          <w:rFonts w:eastAsia="MS Mincho" w:cs="Arial"/>
          <w:szCs w:val="28"/>
        </w:rPr>
        <w:t>Took part in meetings of the Department’s Integrated Passenger Transport Project stakeholder group.</w:t>
      </w:r>
    </w:p>
    <w:p w14:paraId="559672E4" w14:textId="77777777" w:rsidR="00ED5B33" w:rsidRDefault="00ED5B33" w:rsidP="00ED5B33">
      <w:pPr>
        <w:rPr>
          <w:rFonts w:eastAsia="MS Mincho" w:cs="Arial"/>
          <w:szCs w:val="28"/>
        </w:rPr>
      </w:pPr>
    </w:p>
    <w:p w14:paraId="07C27D35" w14:textId="77777777" w:rsidR="00ED5B33" w:rsidRDefault="00ED5B33" w:rsidP="00ED5B33">
      <w:pPr>
        <w:rPr>
          <w:rFonts w:eastAsia="MS Mincho" w:cs="Arial"/>
          <w:szCs w:val="28"/>
          <w:u w:val="single"/>
        </w:rPr>
      </w:pPr>
      <w:r w:rsidRPr="00ED5B33">
        <w:rPr>
          <w:rFonts w:eastAsia="MS Mincho" w:cs="Arial"/>
          <w:szCs w:val="28"/>
          <w:u w:val="single"/>
        </w:rPr>
        <w:t>Taxis</w:t>
      </w:r>
    </w:p>
    <w:p w14:paraId="4B4A0EB4" w14:textId="77777777" w:rsidR="00ED5B33" w:rsidRDefault="00ED5B33" w:rsidP="00ED5B33">
      <w:pPr>
        <w:rPr>
          <w:rFonts w:eastAsia="MS Mincho" w:cs="Arial"/>
          <w:szCs w:val="28"/>
          <w:u w:val="single"/>
        </w:rPr>
      </w:pPr>
    </w:p>
    <w:p w14:paraId="7322EEEC" w14:textId="77777777" w:rsidR="00ED5B33" w:rsidRDefault="00ED5B33" w:rsidP="00ED5B33">
      <w:pPr>
        <w:rPr>
          <w:rFonts w:eastAsia="MS Mincho" w:cs="Arial"/>
          <w:szCs w:val="28"/>
        </w:rPr>
      </w:pPr>
      <w:r>
        <w:rPr>
          <w:rFonts w:eastAsia="MS Mincho" w:cs="Arial"/>
          <w:szCs w:val="28"/>
        </w:rPr>
        <w:t xml:space="preserve">As a member of the newly formed Taxi Forum </w:t>
      </w:r>
      <w:proofErr w:type="spellStart"/>
      <w:r>
        <w:rPr>
          <w:rFonts w:eastAsia="MS Mincho" w:cs="Arial"/>
          <w:szCs w:val="28"/>
        </w:rPr>
        <w:t>Imtac</w:t>
      </w:r>
      <w:proofErr w:type="spellEnd"/>
      <w:r>
        <w:rPr>
          <w:rFonts w:eastAsia="MS Mincho" w:cs="Arial"/>
          <w:szCs w:val="28"/>
        </w:rPr>
        <w:t xml:space="preserve"> raised concerns about:</w:t>
      </w:r>
    </w:p>
    <w:p w14:paraId="1E34C447" w14:textId="77777777" w:rsidR="00ED5B33" w:rsidRDefault="00ED5B33" w:rsidP="00ED5B33">
      <w:pPr>
        <w:rPr>
          <w:rFonts w:eastAsia="MS Mincho" w:cs="Arial"/>
          <w:szCs w:val="28"/>
        </w:rPr>
      </w:pPr>
    </w:p>
    <w:p w14:paraId="695AAB09" w14:textId="77777777" w:rsidR="00ED5B33" w:rsidRPr="00ED5B33" w:rsidRDefault="00ED5B33" w:rsidP="00ED5B33">
      <w:pPr>
        <w:pStyle w:val="ListParagraph"/>
        <w:numPr>
          <w:ilvl w:val="0"/>
          <w:numId w:val="6"/>
        </w:numPr>
        <w:rPr>
          <w:rFonts w:eastAsia="MS Mincho" w:cs="Arial"/>
          <w:szCs w:val="28"/>
        </w:rPr>
      </w:pPr>
      <w:r w:rsidRPr="00ED5B33">
        <w:rPr>
          <w:rFonts w:eastAsia="MS Mincho" w:cs="Arial"/>
          <w:szCs w:val="28"/>
        </w:rPr>
        <w:t>A drop in the number of wheelchair accessible taxis</w:t>
      </w:r>
      <w:r w:rsidR="00F815CB">
        <w:rPr>
          <w:rFonts w:eastAsia="MS Mincho" w:cs="Arial"/>
          <w:szCs w:val="28"/>
        </w:rPr>
        <w:t xml:space="preserve"> since the introduction of new regulations.</w:t>
      </w:r>
    </w:p>
    <w:p w14:paraId="566070E7" w14:textId="77777777" w:rsidR="00ED5B33" w:rsidRPr="00ED5B33" w:rsidRDefault="00F815CB" w:rsidP="00ED5B33">
      <w:pPr>
        <w:pStyle w:val="ListParagraph"/>
        <w:numPr>
          <w:ilvl w:val="0"/>
          <w:numId w:val="6"/>
        </w:numPr>
        <w:rPr>
          <w:rFonts w:eastAsia="MS Mincho" w:cs="Arial"/>
          <w:szCs w:val="28"/>
        </w:rPr>
      </w:pPr>
      <w:r>
        <w:rPr>
          <w:rFonts w:eastAsia="MS Mincho" w:cs="Arial"/>
          <w:szCs w:val="28"/>
        </w:rPr>
        <w:t>The c</w:t>
      </w:r>
      <w:r w:rsidR="00ED5B33" w:rsidRPr="00ED5B33">
        <w:rPr>
          <w:rFonts w:eastAsia="MS Mincho" w:cs="Arial"/>
          <w:szCs w:val="28"/>
        </w:rPr>
        <w:t xml:space="preserve">ontinued refusal </w:t>
      </w:r>
      <w:r>
        <w:rPr>
          <w:rFonts w:eastAsia="MS Mincho" w:cs="Arial"/>
          <w:szCs w:val="28"/>
        </w:rPr>
        <w:t xml:space="preserve">by </w:t>
      </w:r>
      <w:r w:rsidR="00ED5B33" w:rsidRPr="00ED5B33">
        <w:rPr>
          <w:rFonts w:eastAsia="MS Mincho" w:cs="Arial"/>
          <w:szCs w:val="28"/>
        </w:rPr>
        <w:t>drivers to carry assistance dogs</w:t>
      </w:r>
      <w:r>
        <w:rPr>
          <w:rFonts w:eastAsia="MS Mincho" w:cs="Arial"/>
          <w:szCs w:val="28"/>
        </w:rPr>
        <w:t>.</w:t>
      </w:r>
    </w:p>
    <w:p w14:paraId="4CD838B1" w14:textId="77777777" w:rsidR="00ED5B33" w:rsidRPr="00ED5B33" w:rsidRDefault="00F815CB" w:rsidP="00ED5B33">
      <w:pPr>
        <w:pStyle w:val="ListParagraph"/>
        <w:numPr>
          <w:ilvl w:val="0"/>
          <w:numId w:val="6"/>
        </w:numPr>
        <w:rPr>
          <w:rFonts w:eastAsia="MS Mincho" w:cs="Arial"/>
          <w:szCs w:val="28"/>
        </w:rPr>
      </w:pPr>
      <w:r>
        <w:rPr>
          <w:rFonts w:eastAsia="MS Mincho" w:cs="Arial"/>
          <w:szCs w:val="28"/>
        </w:rPr>
        <w:t>Concerns around the impact of regulation requiring drivers to undertake training about disabled people.</w:t>
      </w:r>
    </w:p>
    <w:p w14:paraId="1E03B1EC" w14:textId="77777777" w:rsidR="008340CB" w:rsidRDefault="008340CB">
      <w:pPr>
        <w:rPr>
          <w:rFonts w:eastAsia="MS Mincho" w:cs="Arial"/>
          <w:szCs w:val="28"/>
        </w:rPr>
      </w:pPr>
    </w:p>
    <w:p w14:paraId="0ECD797D" w14:textId="77777777" w:rsidR="00ED5B33" w:rsidRDefault="00ED5B33">
      <w:pPr>
        <w:rPr>
          <w:rFonts w:eastAsia="MS Mincho" w:cs="Arial"/>
          <w:szCs w:val="28"/>
          <w:u w:val="single"/>
        </w:rPr>
      </w:pPr>
      <w:r w:rsidRPr="00ED5B33">
        <w:rPr>
          <w:rFonts w:eastAsia="MS Mincho" w:cs="Arial"/>
          <w:szCs w:val="28"/>
          <w:u w:val="single"/>
        </w:rPr>
        <w:t>Private transport and parking</w:t>
      </w:r>
    </w:p>
    <w:p w14:paraId="7BBA6036" w14:textId="77777777" w:rsidR="00ED5B33" w:rsidRDefault="00ED5B33">
      <w:pPr>
        <w:rPr>
          <w:rFonts w:eastAsia="MS Mincho" w:cs="Arial"/>
          <w:szCs w:val="28"/>
          <w:u w:val="single"/>
        </w:rPr>
      </w:pPr>
    </w:p>
    <w:p w14:paraId="3809F379" w14:textId="77777777" w:rsidR="00ED5B33" w:rsidRPr="00D7291B" w:rsidRDefault="00ED5B33" w:rsidP="00D7291B">
      <w:pPr>
        <w:pStyle w:val="ListParagraph"/>
        <w:numPr>
          <w:ilvl w:val="0"/>
          <w:numId w:val="7"/>
        </w:numPr>
        <w:rPr>
          <w:rFonts w:eastAsia="MS Mincho" w:cs="Arial"/>
          <w:szCs w:val="28"/>
        </w:rPr>
      </w:pPr>
      <w:r w:rsidRPr="00D7291B">
        <w:rPr>
          <w:rFonts w:eastAsia="MS Mincho" w:cs="Arial"/>
          <w:szCs w:val="28"/>
        </w:rPr>
        <w:t>Advised the Department about the development of the new online application</w:t>
      </w:r>
      <w:r w:rsidR="00F815CB">
        <w:rPr>
          <w:rFonts w:eastAsia="MS Mincho" w:cs="Arial"/>
          <w:szCs w:val="28"/>
        </w:rPr>
        <w:t xml:space="preserve"> process and forms</w:t>
      </w:r>
      <w:r w:rsidRPr="00D7291B">
        <w:rPr>
          <w:rFonts w:eastAsia="MS Mincho" w:cs="Arial"/>
          <w:szCs w:val="28"/>
        </w:rPr>
        <w:t xml:space="preserve"> for the Blue Badge Scheme.</w:t>
      </w:r>
    </w:p>
    <w:p w14:paraId="70CE4C89" w14:textId="77777777" w:rsidR="00ED5B33" w:rsidRPr="00D7291B" w:rsidRDefault="00ED5B33" w:rsidP="00D7291B">
      <w:pPr>
        <w:pStyle w:val="ListParagraph"/>
        <w:numPr>
          <w:ilvl w:val="0"/>
          <w:numId w:val="7"/>
        </w:numPr>
        <w:rPr>
          <w:rFonts w:eastAsia="MS Mincho" w:cs="Arial"/>
          <w:szCs w:val="28"/>
        </w:rPr>
      </w:pPr>
      <w:r w:rsidRPr="00D7291B">
        <w:rPr>
          <w:rFonts w:eastAsia="MS Mincho" w:cs="Arial"/>
          <w:szCs w:val="28"/>
        </w:rPr>
        <w:t>Assisted the Department to disseminate information about delays to the processing of Blue Badge applications.</w:t>
      </w:r>
    </w:p>
    <w:p w14:paraId="355B0CF8" w14:textId="77777777" w:rsidR="00ED5B33" w:rsidRPr="00D7291B" w:rsidRDefault="00ED5B33" w:rsidP="00D7291B">
      <w:pPr>
        <w:pStyle w:val="ListParagraph"/>
        <w:numPr>
          <w:ilvl w:val="0"/>
          <w:numId w:val="7"/>
        </w:numPr>
        <w:rPr>
          <w:rFonts w:eastAsia="MS Mincho" w:cs="Arial"/>
          <w:szCs w:val="28"/>
        </w:rPr>
      </w:pPr>
      <w:r w:rsidRPr="00D7291B">
        <w:rPr>
          <w:rFonts w:eastAsia="MS Mincho" w:cs="Arial"/>
          <w:szCs w:val="28"/>
        </w:rPr>
        <w:t>Took part in</w:t>
      </w:r>
      <w:r w:rsidR="00D7291B" w:rsidRPr="00D7291B">
        <w:rPr>
          <w:rFonts w:eastAsia="MS Mincho" w:cs="Arial"/>
          <w:szCs w:val="28"/>
        </w:rPr>
        <w:t xml:space="preserve"> meetings of</w:t>
      </w:r>
      <w:r w:rsidRPr="00D7291B">
        <w:rPr>
          <w:rFonts w:eastAsia="MS Mincho" w:cs="Arial"/>
          <w:szCs w:val="28"/>
        </w:rPr>
        <w:t xml:space="preserve"> a Driver and Vehicle Agency group looking at the</w:t>
      </w:r>
      <w:r w:rsidR="00F815CB">
        <w:rPr>
          <w:rFonts w:eastAsia="MS Mincho" w:cs="Arial"/>
          <w:szCs w:val="28"/>
        </w:rPr>
        <w:t xml:space="preserve"> proposed</w:t>
      </w:r>
      <w:r w:rsidRPr="00D7291B">
        <w:rPr>
          <w:rFonts w:eastAsia="MS Mincho" w:cs="Arial"/>
          <w:szCs w:val="28"/>
        </w:rPr>
        <w:t xml:space="preserve"> implementation of </w:t>
      </w:r>
      <w:r w:rsidR="00F815CB">
        <w:rPr>
          <w:rFonts w:eastAsia="MS Mincho" w:cs="Arial"/>
          <w:szCs w:val="28"/>
        </w:rPr>
        <w:t>graduated</w:t>
      </w:r>
      <w:r w:rsidRPr="00D7291B">
        <w:rPr>
          <w:rFonts w:eastAsia="MS Mincho" w:cs="Arial"/>
          <w:szCs w:val="28"/>
        </w:rPr>
        <w:t xml:space="preserve"> driver licensing and testing.</w:t>
      </w:r>
    </w:p>
    <w:p w14:paraId="010D60D6" w14:textId="77777777" w:rsidR="00D7291B" w:rsidRDefault="00D7291B" w:rsidP="00D7291B">
      <w:pPr>
        <w:pStyle w:val="ListParagraph"/>
        <w:numPr>
          <w:ilvl w:val="0"/>
          <w:numId w:val="7"/>
        </w:numPr>
        <w:rPr>
          <w:rFonts w:eastAsia="MS Mincho" w:cs="Arial"/>
          <w:szCs w:val="28"/>
        </w:rPr>
      </w:pPr>
      <w:r w:rsidRPr="00D7291B">
        <w:rPr>
          <w:rFonts w:eastAsia="MS Mincho" w:cs="Arial"/>
          <w:szCs w:val="28"/>
        </w:rPr>
        <w:t>Responded to Belfast City Councils draft Parking Strategy. To inform this response the Committee undertook parking surveys in the City Centre and published a report.</w:t>
      </w:r>
    </w:p>
    <w:p w14:paraId="7948A3F1" w14:textId="77777777" w:rsidR="00D7291B" w:rsidRDefault="00D7291B" w:rsidP="00D7291B">
      <w:pPr>
        <w:rPr>
          <w:rFonts w:eastAsia="MS Mincho" w:cs="Arial"/>
          <w:szCs w:val="28"/>
        </w:rPr>
      </w:pPr>
    </w:p>
    <w:p w14:paraId="72C64936" w14:textId="77777777" w:rsidR="00D7291B" w:rsidRDefault="00D7291B" w:rsidP="00D7291B">
      <w:pPr>
        <w:rPr>
          <w:rFonts w:eastAsia="MS Mincho" w:cs="Arial"/>
          <w:szCs w:val="28"/>
          <w:u w:val="single"/>
        </w:rPr>
      </w:pPr>
      <w:r w:rsidRPr="00D7291B">
        <w:rPr>
          <w:rFonts w:eastAsia="MS Mincho" w:cs="Arial"/>
          <w:szCs w:val="28"/>
          <w:u w:val="single"/>
        </w:rPr>
        <w:t>Other projects</w:t>
      </w:r>
    </w:p>
    <w:p w14:paraId="3BF3A151" w14:textId="77777777" w:rsidR="00D7291B" w:rsidRDefault="00D7291B" w:rsidP="00D7291B">
      <w:pPr>
        <w:rPr>
          <w:rFonts w:eastAsia="MS Mincho" w:cs="Arial"/>
          <w:szCs w:val="28"/>
          <w:u w:val="single"/>
        </w:rPr>
      </w:pPr>
    </w:p>
    <w:p w14:paraId="0C806E48" w14:textId="77777777" w:rsidR="00D7291B" w:rsidRDefault="00D7291B" w:rsidP="00D7291B">
      <w:pPr>
        <w:pStyle w:val="ListParagraph"/>
        <w:numPr>
          <w:ilvl w:val="0"/>
          <w:numId w:val="8"/>
        </w:numPr>
        <w:rPr>
          <w:rFonts w:eastAsia="MS Mincho" w:cs="Arial"/>
          <w:szCs w:val="28"/>
        </w:rPr>
      </w:pPr>
      <w:r w:rsidRPr="00D7291B">
        <w:rPr>
          <w:rFonts w:eastAsia="MS Mincho" w:cs="Arial"/>
          <w:szCs w:val="28"/>
        </w:rPr>
        <w:t>Develop</w:t>
      </w:r>
      <w:r w:rsidR="00F815CB">
        <w:rPr>
          <w:rFonts w:eastAsia="MS Mincho" w:cs="Arial"/>
          <w:szCs w:val="28"/>
        </w:rPr>
        <w:t>ed</w:t>
      </w:r>
      <w:r w:rsidRPr="00D7291B">
        <w:rPr>
          <w:rFonts w:eastAsia="MS Mincho" w:cs="Arial"/>
          <w:szCs w:val="28"/>
        </w:rPr>
        <w:t xml:space="preserve"> a proposal to create a website that will provide comprehensive information on issues around travel for disabled people and older people</w:t>
      </w:r>
      <w:r w:rsidR="00F815CB">
        <w:rPr>
          <w:rFonts w:eastAsia="MS Mincho" w:cs="Arial"/>
          <w:szCs w:val="28"/>
        </w:rPr>
        <w:t xml:space="preserve"> living in Northern Ireland</w:t>
      </w:r>
      <w:r w:rsidRPr="00D7291B">
        <w:rPr>
          <w:rFonts w:eastAsia="MS Mincho" w:cs="Arial"/>
          <w:szCs w:val="28"/>
        </w:rPr>
        <w:t>.</w:t>
      </w:r>
    </w:p>
    <w:p w14:paraId="36136911" w14:textId="77777777" w:rsidR="00F815CB" w:rsidRDefault="00F815CB" w:rsidP="00F815CB">
      <w:pPr>
        <w:pStyle w:val="ListParagraph"/>
        <w:rPr>
          <w:rFonts w:eastAsia="MS Mincho" w:cs="Arial"/>
          <w:szCs w:val="28"/>
        </w:rPr>
      </w:pPr>
    </w:p>
    <w:p w14:paraId="21B291C3" w14:textId="77777777" w:rsidR="002918BF" w:rsidRDefault="002918BF">
      <w:pPr>
        <w:rPr>
          <w:rFonts w:eastAsia="MS Mincho" w:cs="Arial"/>
          <w:b/>
          <w:szCs w:val="28"/>
        </w:rPr>
      </w:pPr>
      <w:r>
        <w:rPr>
          <w:rFonts w:eastAsia="MS Mincho" w:cs="Arial"/>
          <w:b/>
          <w:szCs w:val="28"/>
        </w:rPr>
        <w:br w:type="page"/>
      </w:r>
    </w:p>
    <w:p w14:paraId="5A8E9E7C" w14:textId="77777777" w:rsidR="00D7291B" w:rsidRPr="002918BF" w:rsidRDefault="00D7291B" w:rsidP="00D7291B">
      <w:pPr>
        <w:rPr>
          <w:rFonts w:eastAsia="MS Mincho" w:cs="Arial"/>
          <w:b/>
          <w:sz w:val="36"/>
          <w:szCs w:val="36"/>
        </w:rPr>
      </w:pPr>
      <w:r w:rsidRPr="002918BF">
        <w:rPr>
          <w:rFonts w:eastAsia="MS Mincho" w:cs="Arial"/>
          <w:b/>
          <w:sz w:val="36"/>
          <w:szCs w:val="36"/>
        </w:rPr>
        <w:lastRenderedPageBreak/>
        <w:t>Our plans for 2017/18</w:t>
      </w:r>
    </w:p>
    <w:p w14:paraId="2C62E12D" w14:textId="77777777" w:rsidR="00D7291B" w:rsidRDefault="00D7291B" w:rsidP="00D7291B">
      <w:pPr>
        <w:rPr>
          <w:rFonts w:eastAsia="MS Mincho" w:cs="Arial"/>
          <w:szCs w:val="28"/>
        </w:rPr>
      </w:pPr>
    </w:p>
    <w:p w14:paraId="686544ED" w14:textId="77777777" w:rsidR="00CB0B7C" w:rsidRPr="0075451F" w:rsidRDefault="00CB0B7C" w:rsidP="00CB0B7C">
      <w:pPr>
        <w:rPr>
          <w:rFonts w:eastAsia="MS Mincho" w:cs="Arial"/>
          <w:szCs w:val="28"/>
        </w:rPr>
      </w:pPr>
      <w:r w:rsidRPr="0075451F">
        <w:rPr>
          <w:rFonts w:eastAsia="MS Mincho" w:cs="Arial"/>
          <w:szCs w:val="28"/>
        </w:rPr>
        <w:t xml:space="preserve">Over the next twelve months </w:t>
      </w:r>
      <w:proofErr w:type="spellStart"/>
      <w:r w:rsidRPr="0075451F">
        <w:rPr>
          <w:rFonts w:eastAsia="MS Mincho" w:cs="Arial"/>
          <w:szCs w:val="28"/>
        </w:rPr>
        <w:t>Imtac</w:t>
      </w:r>
      <w:proofErr w:type="spellEnd"/>
      <w:r w:rsidRPr="0075451F">
        <w:rPr>
          <w:rFonts w:eastAsia="MS Mincho" w:cs="Arial"/>
          <w:szCs w:val="28"/>
        </w:rPr>
        <w:t xml:space="preserve"> will seek the further development of an inclusive transport system by engaging and listening to disa</w:t>
      </w:r>
      <w:r w:rsidR="00F815CB">
        <w:rPr>
          <w:rFonts w:eastAsia="MS Mincho" w:cs="Arial"/>
          <w:szCs w:val="28"/>
        </w:rPr>
        <w:t>bled people and older people as well as</w:t>
      </w:r>
      <w:r w:rsidRPr="0075451F">
        <w:rPr>
          <w:rFonts w:eastAsia="MS Mincho" w:cs="Arial"/>
          <w:szCs w:val="28"/>
        </w:rPr>
        <w:t xml:space="preserve"> working with and advising policy makers and transport providers.  </w:t>
      </w:r>
      <w:proofErr w:type="spellStart"/>
      <w:r w:rsidRPr="0075451F">
        <w:rPr>
          <w:rFonts w:eastAsia="MS Mincho" w:cs="Arial"/>
          <w:szCs w:val="28"/>
        </w:rPr>
        <w:t>Imtac</w:t>
      </w:r>
      <w:proofErr w:type="spellEnd"/>
      <w:r w:rsidRPr="0075451F">
        <w:rPr>
          <w:rFonts w:eastAsia="MS Mincho" w:cs="Arial"/>
          <w:szCs w:val="28"/>
        </w:rPr>
        <w:t xml:space="preserve"> has published </w:t>
      </w:r>
      <w:r>
        <w:rPr>
          <w:rFonts w:eastAsia="MS Mincho" w:cs="Arial"/>
          <w:szCs w:val="28"/>
        </w:rPr>
        <w:t>a</w:t>
      </w:r>
      <w:r w:rsidRPr="0075451F">
        <w:rPr>
          <w:rFonts w:eastAsia="MS Mincho" w:cs="Arial"/>
          <w:szCs w:val="28"/>
        </w:rPr>
        <w:t xml:space="preserve"> Work Programme</w:t>
      </w:r>
      <w:r>
        <w:rPr>
          <w:rFonts w:eastAsia="MS Mincho" w:cs="Arial"/>
          <w:szCs w:val="28"/>
        </w:rPr>
        <w:t xml:space="preserve"> agreed with the Department for 2017/18</w:t>
      </w:r>
      <w:r w:rsidRPr="0075451F">
        <w:rPr>
          <w:rFonts w:eastAsia="MS Mincho" w:cs="Arial"/>
          <w:szCs w:val="28"/>
        </w:rPr>
        <w:t xml:space="preserve"> that details tasks that will be undertaken in the next twelve months.  </w:t>
      </w:r>
      <w:proofErr w:type="spellStart"/>
      <w:r w:rsidRPr="0075451F">
        <w:rPr>
          <w:rFonts w:eastAsia="MS Mincho" w:cs="Arial"/>
          <w:szCs w:val="28"/>
        </w:rPr>
        <w:t>Imtac</w:t>
      </w:r>
      <w:proofErr w:type="spellEnd"/>
      <w:r w:rsidRPr="0075451F">
        <w:rPr>
          <w:rFonts w:eastAsia="MS Mincho" w:cs="Arial"/>
          <w:szCs w:val="28"/>
        </w:rPr>
        <w:t xml:space="preserve"> will:</w:t>
      </w:r>
    </w:p>
    <w:p w14:paraId="1012202D" w14:textId="77777777" w:rsidR="00CB0B7C" w:rsidRDefault="00CB0B7C" w:rsidP="00D7291B">
      <w:pPr>
        <w:rPr>
          <w:rFonts w:eastAsia="MS Mincho" w:cs="Arial"/>
          <w:szCs w:val="28"/>
        </w:rPr>
      </w:pPr>
    </w:p>
    <w:p w14:paraId="22691D4A" w14:textId="77777777" w:rsidR="00CB0B7C" w:rsidRPr="00566F19" w:rsidRDefault="00CB0B7C" w:rsidP="00566F19">
      <w:pPr>
        <w:pStyle w:val="ListParagraph"/>
        <w:numPr>
          <w:ilvl w:val="0"/>
          <w:numId w:val="8"/>
        </w:numPr>
        <w:rPr>
          <w:rFonts w:eastAsia="MS Mincho" w:cs="Arial"/>
          <w:szCs w:val="28"/>
        </w:rPr>
      </w:pPr>
      <w:r w:rsidRPr="00566F19">
        <w:rPr>
          <w:rFonts w:eastAsia="MS Mincho" w:cs="Arial"/>
          <w:szCs w:val="28"/>
        </w:rPr>
        <w:t xml:space="preserve">Work with the Department to finalise the Accessible Transport Strategy and agree actions </w:t>
      </w:r>
      <w:r w:rsidR="00B859E4">
        <w:rPr>
          <w:rFonts w:eastAsia="MS Mincho" w:cs="Arial"/>
          <w:szCs w:val="28"/>
        </w:rPr>
        <w:t xml:space="preserve">for inclusion in the Strategy that </w:t>
      </w:r>
      <w:proofErr w:type="spellStart"/>
      <w:r w:rsidR="00B859E4">
        <w:rPr>
          <w:rFonts w:eastAsia="MS Mincho" w:cs="Arial"/>
          <w:szCs w:val="28"/>
        </w:rPr>
        <w:t>Imtac</w:t>
      </w:r>
      <w:proofErr w:type="spellEnd"/>
      <w:r w:rsidR="00B859E4">
        <w:rPr>
          <w:rFonts w:eastAsia="MS Mincho" w:cs="Arial"/>
          <w:szCs w:val="28"/>
        </w:rPr>
        <w:t xml:space="preserve"> will</w:t>
      </w:r>
      <w:r w:rsidRPr="00566F19">
        <w:rPr>
          <w:rFonts w:eastAsia="MS Mincho" w:cs="Arial"/>
          <w:szCs w:val="28"/>
        </w:rPr>
        <w:t xml:space="preserve"> take forward.</w:t>
      </w:r>
    </w:p>
    <w:p w14:paraId="3595698A" w14:textId="77777777" w:rsidR="00CB0B7C" w:rsidRPr="00566F19" w:rsidRDefault="00CB0B7C" w:rsidP="00566F19">
      <w:pPr>
        <w:pStyle w:val="ListParagraph"/>
        <w:numPr>
          <w:ilvl w:val="0"/>
          <w:numId w:val="8"/>
        </w:numPr>
        <w:rPr>
          <w:rFonts w:eastAsia="MS Mincho" w:cs="Arial"/>
          <w:szCs w:val="28"/>
        </w:rPr>
      </w:pPr>
      <w:r w:rsidRPr="00566F19">
        <w:rPr>
          <w:rFonts w:eastAsia="MS Mincho" w:cs="Arial"/>
          <w:szCs w:val="28"/>
        </w:rPr>
        <w:t xml:space="preserve">Continue to </w:t>
      </w:r>
      <w:r w:rsidR="00B859E4">
        <w:rPr>
          <w:rFonts w:eastAsia="MS Mincho" w:cs="Arial"/>
          <w:szCs w:val="28"/>
        </w:rPr>
        <w:t>provide advice</w:t>
      </w:r>
      <w:r w:rsidRPr="00566F19">
        <w:rPr>
          <w:rFonts w:eastAsia="MS Mincho" w:cs="Arial"/>
          <w:szCs w:val="28"/>
        </w:rPr>
        <w:t xml:space="preserve"> on</w:t>
      </w:r>
      <w:r w:rsidR="00B859E4">
        <w:rPr>
          <w:rFonts w:eastAsia="MS Mincho" w:cs="Arial"/>
          <w:szCs w:val="28"/>
        </w:rPr>
        <w:t xml:space="preserve"> ensuring</w:t>
      </w:r>
      <w:r w:rsidRPr="00566F19">
        <w:rPr>
          <w:rFonts w:eastAsia="MS Mincho" w:cs="Arial"/>
          <w:szCs w:val="28"/>
        </w:rPr>
        <w:t xml:space="preserve"> major infrastructure projects</w:t>
      </w:r>
      <w:r w:rsidR="00B859E4">
        <w:rPr>
          <w:rFonts w:eastAsia="MS Mincho" w:cs="Arial"/>
          <w:szCs w:val="28"/>
        </w:rPr>
        <w:t xml:space="preserve"> are designed to be accessible and inclusive. Projects include </w:t>
      </w:r>
      <w:r w:rsidRPr="00566F19">
        <w:rPr>
          <w:rFonts w:eastAsia="MS Mincho" w:cs="Arial"/>
          <w:szCs w:val="28"/>
        </w:rPr>
        <w:t>the Belfast and North West Transport Hubs and Belfast Rapid Transport.</w:t>
      </w:r>
    </w:p>
    <w:p w14:paraId="3FFE9BD0" w14:textId="77777777" w:rsidR="00CB0B7C" w:rsidRPr="00566F19" w:rsidRDefault="00CB0B7C" w:rsidP="00566F19">
      <w:pPr>
        <w:pStyle w:val="ListParagraph"/>
        <w:numPr>
          <w:ilvl w:val="0"/>
          <w:numId w:val="8"/>
        </w:numPr>
        <w:rPr>
          <w:rFonts w:eastAsia="MS Mincho" w:cs="Arial"/>
          <w:szCs w:val="28"/>
        </w:rPr>
      </w:pPr>
      <w:r w:rsidRPr="00566F19">
        <w:rPr>
          <w:rFonts w:eastAsia="MS Mincho" w:cs="Arial"/>
          <w:szCs w:val="28"/>
        </w:rPr>
        <w:t>Continue to advise on</w:t>
      </w:r>
      <w:r w:rsidR="00B859E4">
        <w:rPr>
          <w:rFonts w:eastAsia="MS Mincho" w:cs="Arial"/>
          <w:szCs w:val="28"/>
        </w:rPr>
        <w:t xml:space="preserve"> how</w:t>
      </w:r>
      <w:r w:rsidRPr="00566F19">
        <w:rPr>
          <w:rFonts w:eastAsia="MS Mincho" w:cs="Arial"/>
          <w:szCs w:val="28"/>
        </w:rPr>
        <w:t xml:space="preserve"> other key projects including the Taxis Forum, the Integrated Passenger Transport Project and the Integrated Ticketing Project</w:t>
      </w:r>
      <w:r w:rsidR="00B859E4">
        <w:rPr>
          <w:rFonts w:eastAsia="MS Mincho" w:cs="Arial"/>
          <w:szCs w:val="28"/>
        </w:rPr>
        <w:t>, can deliver benefits to disabled people and older people</w:t>
      </w:r>
      <w:r w:rsidRPr="00566F19">
        <w:rPr>
          <w:rFonts w:eastAsia="MS Mincho" w:cs="Arial"/>
          <w:szCs w:val="28"/>
        </w:rPr>
        <w:t>.</w:t>
      </w:r>
    </w:p>
    <w:p w14:paraId="25AC5BBF" w14:textId="77777777" w:rsidR="00CB0B7C" w:rsidRPr="00566F19" w:rsidRDefault="00CB0B7C" w:rsidP="00566F19">
      <w:pPr>
        <w:pStyle w:val="ListParagraph"/>
        <w:numPr>
          <w:ilvl w:val="0"/>
          <w:numId w:val="8"/>
        </w:numPr>
        <w:rPr>
          <w:rFonts w:eastAsia="MS Mincho" w:cs="Arial"/>
          <w:szCs w:val="28"/>
        </w:rPr>
      </w:pPr>
      <w:r w:rsidRPr="00566F19">
        <w:rPr>
          <w:rFonts w:eastAsia="MS Mincho" w:cs="Arial"/>
          <w:szCs w:val="28"/>
        </w:rPr>
        <w:t>Develop a template that can be used to measure the accessibility of bus and train stations.</w:t>
      </w:r>
    </w:p>
    <w:p w14:paraId="6048786A" w14:textId="77777777" w:rsidR="00CB0B7C" w:rsidRPr="00566F19" w:rsidRDefault="00CB0B7C" w:rsidP="00566F19">
      <w:pPr>
        <w:pStyle w:val="ListParagraph"/>
        <w:numPr>
          <w:ilvl w:val="0"/>
          <w:numId w:val="8"/>
        </w:numPr>
        <w:rPr>
          <w:rFonts w:eastAsia="MS Mincho" w:cs="Arial"/>
          <w:szCs w:val="28"/>
        </w:rPr>
      </w:pPr>
      <w:r w:rsidRPr="00566F19">
        <w:rPr>
          <w:rFonts w:eastAsia="MS Mincho" w:cs="Arial"/>
          <w:szCs w:val="28"/>
        </w:rPr>
        <w:t xml:space="preserve">Support and advise the </w:t>
      </w:r>
      <w:r w:rsidR="00B859E4">
        <w:rPr>
          <w:rFonts w:eastAsia="MS Mincho" w:cs="Arial"/>
          <w:szCs w:val="28"/>
        </w:rPr>
        <w:t xml:space="preserve">proposed </w:t>
      </w:r>
      <w:r w:rsidRPr="00566F19">
        <w:rPr>
          <w:rFonts w:eastAsia="MS Mincho" w:cs="Arial"/>
          <w:szCs w:val="28"/>
        </w:rPr>
        <w:t>review of the renewal process for Blue Badge holders for people with life long mobility issues.</w:t>
      </w:r>
    </w:p>
    <w:p w14:paraId="57406607" w14:textId="77777777" w:rsidR="00CB0B7C" w:rsidRPr="00566F19" w:rsidRDefault="00CB0B7C" w:rsidP="00566F19">
      <w:pPr>
        <w:pStyle w:val="ListParagraph"/>
        <w:numPr>
          <w:ilvl w:val="0"/>
          <w:numId w:val="8"/>
        </w:numPr>
        <w:rPr>
          <w:rFonts w:eastAsia="MS Mincho" w:cs="Arial"/>
          <w:szCs w:val="28"/>
        </w:rPr>
      </w:pPr>
      <w:r w:rsidRPr="00566F19">
        <w:rPr>
          <w:rFonts w:eastAsia="MS Mincho" w:cs="Arial"/>
          <w:szCs w:val="28"/>
        </w:rPr>
        <w:t xml:space="preserve">Undertake a survey of </w:t>
      </w:r>
      <w:r w:rsidR="00B859E4">
        <w:rPr>
          <w:rFonts w:eastAsia="MS Mincho" w:cs="Arial"/>
          <w:szCs w:val="28"/>
        </w:rPr>
        <w:t xml:space="preserve">the accessibility and provision of </w:t>
      </w:r>
      <w:r w:rsidRPr="00566F19">
        <w:rPr>
          <w:rFonts w:eastAsia="MS Mincho" w:cs="Arial"/>
          <w:szCs w:val="28"/>
        </w:rPr>
        <w:t>off-street car parking in Belfast City Centre.</w:t>
      </w:r>
    </w:p>
    <w:p w14:paraId="5C970D7B" w14:textId="77777777" w:rsidR="00CB0B7C" w:rsidRPr="00566F19" w:rsidRDefault="00CB0B7C" w:rsidP="00566F19">
      <w:pPr>
        <w:pStyle w:val="ListParagraph"/>
        <w:numPr>
          <w:ilvl w:val="0"/>
          <w:numId w:val="8"/>
        </w:numPr>
        <w:rPr>
          <w:rFonts w:eastAsia="MS Mincho" w:cs="Arial"/>
          <w:szCs w:val="28"/>
        </w:rPr>
      </w:pPr>
      <w:r w:rsidRPr="00566F19">
        <w:rPr>
          <w:rFonts w:eastAsia="MS Mincho" w:cs="Arial"/>
          <w:szCs w:val="28"/>
        </w:rPr>
        <w:t>Continue to advise on</w:t>
      </w:r>
      <w:r w:rsidR="00B859E4">
        <w:rPr>
          <w:rFonts w:eastAsia="MS Mincho" w:cs="Arial"/>
          <w:szCs w:val="28"/>
        </w:rPr>
        <w:t xml:space="preserve"> key</w:t>
      </w:r>
      <w:r w:rsidRPr="00566F19">
        <w:rPr>
          <w:rFonts w:eastAsia="MS Mincho" w:cs="Arial"/>
          <w:szCs w:val="28"/>
        </w:rPr>
        <w:t xml:space="preserve"> public realm schemes</w:t>
      </w:r>
      <w:r w:rsidR="00B859E4">
        <w:rPr>
          <w:rFonts w:eastAsia="MS Mincho" w:cs="Arial"/>
          <w:szCs w:val="28"/>
        </w:rPr>
        <w:t xml:space="preserve"> across Northern Ireland</w:t>
      </w:r>
      <w:r w:rsidRPr="00566F19">
        <w:rPr>
          <w:rFonts w:eastAsia="MS Mincho" w:cs="Arial"/>
          <w:szCs w:val="28"/>
        </w:rPr>
        <w:t>.</w:t>
      </w:r>
    </w:p>
    <w:p w14:paraId="29ED19F3" w14:textId="77777777" w:rsidR="00CB0B7C" w:rsidRPr="00566F19" w:rsidRDefault="00CB0B7C" w:rsidP="00566F19">
      <w:pPr>
        <w:pStyle w:val="ListParagraph"/>
        <w:numPr>
          <w:ilvl w:val="0"/>
          <w:numId w:val="8"/>
        </w:numPr>
        <w:rPr>
          <w:rFonts w:eastAsia="MS Mincho" w:cs="Arial"/>
          <w:szCs w:val="28"/>
        </w:rPr>
      </w:pPr>
      <w:r w:rsidRPr="00566F19">
        <w:rPr>
          <w:rFonts w:eastAsia="MS Mincho" w:cs="Arial"/>
          <w:szCs w:val="28"/>
        </w:rPr>
        <w:t>Advise the Cycling Unit on implementation of the Bicycle Strategy.</w:t>
      </w:r>
    </w:p>
    <w:p w14:paraId="08095932" w14:textId="77777777" w:rsidR="00CB0B7C" w:rsidRPr="00566F19" w:rsidRDefault="00CB0B7C" w:rsidP="00566F19">
      <w:pPr>
        <w:pStyle w:val="ListParagraph"/>
        <w:numPr>
          <w:ilvl w:val="0"/>
          <w:numId w:val="8"/>
        </w:numPr>
        <w:rPr>
          <w:rFonts w:eastAsia="MS Mincho" w:cs="Arial"/>
          <w:szCs w:val="28"/>
        </w:rPr>
      </w:pPr>
      <w:r w:rsidRPr="00566F19">
        <w:rPr>
          <w:rFonts w:eastAsia="MS Mincho" w:cs="Arial"/>
          <w:szCs w:val="28"/>
        </w:rPr>
        <w:t xml:space="preserve">Develop a report assessing the impact </w:t>
      </w:r>
      <w:r w:rsidR="00566F19" w:rsidRPr="00566F19">
        <w:rPr>
          <w:rFonts w:eastAsia="MS Mincho" w:cs="Arial"/>
          <w:szCs w:val="28"/>
        </w:rPr>
        <w:t>of pavement café licensing during its first year of operation.</w:t>
      </w:r>
    </w:p>
    <w:p w14:paraId="69AF8570" w14:textId="77777777" w:rsidR="00566F19" w:rsidRPr="00566F19" w:rsidRDefault="00566F19" w:rsidP="00566F19">
      <w:pPr>
        <w:pStyle w:val="ListParagraph"/>
        <w:numPr>
          <w:ilvl w:val="0"/>
          <w:numId w:val="8"/>
        </w:numPr>
        <w:rPr>
          <w:rFonts w:eastAsia="MS Mincho" w:cs="Arial"/>
          <w:szCs w:val="28"/>
        </w:rPr>
      </w:pPr>
      <w:r w:rsidRPr="00566F19">
        <w:rPr>
          <w:rFonts w:eastAsia="MS Mincho" w:cs="Arial"/>
          <w:szCs w:val="28"/>
        </w:rPr>
        <w:t>Undertake an assessment of information about transport and travel contained on the NI Direct website.</w:t>
      </w:r>
    </w:p>
    <w:p w14:paraId="0D9F1553" w14:textId="77777777" w:rsidR="00566F19" w:rsidRPr="00566F19" w:rsidRDefault="00566F19" w:rsidP="00566F19">
      <w:pPr>
        <w:pStyle w:val="ListParagraph"/>
        <w:numPr>
          <w:ilvl w:val="0"/>
          <w:numId w:val="8"/>
        </w:numPr>
        <w:rPr>
          <w:rFonts w:eastAsia="MS Mincho" w:cs="Arial"/>
          <w:szCs w:val="28"/>
        </w:rPr>
      </w:pPr>
      <w:r w:rsidRPr="00566F19">
        <w:rPr>
          <w:rFonts w:eastAsia="MS Mincho" w:cs="Arial"/>
          <w:szCs w:val="28"/>
        </w:rPr>
        <w:t xml:space="preserve">Assist </w:t>
      </w:r>
      <w:proofErr w:type="spellStart"/>
      <w:r w:rsidRPr="00566F19">
        <w:rPr>
          <w:rFonts w:eastAsia="MS Mincho" w:cs="Arial"/>
          <w:szCs w:val="28"/>
        </w:rPr>
        <w:t>Translink</w:t>
      </w:r>
      <w:proofErr w:type="spellEnd"/>
      <w:r w:rsidRPr="00566F19">
        <w:rPr>
          <w:rFonts w:eastAsia="MS Mincho" w:cs="Arial"/>
          <w:szCs w:val="28"/>
        </w:rPr>
        <w:t xml:space="preserve"> with the redesign of its website.</w:t>
      </w:r>
    </w:p>
    <w:p w14:paraId="2B01B964" w14:textId="77777777" w:rsidR="00566F19" w:rsidRPr="00566F19" w:rsidRDefault="00566F19" w:rsidP="00566F19">
      <w:pPr>
        <w:pStyle w:val="ListParagraph"/>
        <w:numPr>
          <w:ilvl w:val="0"/>
          <w:numId w:val="8"/>
        </w:numPr>
        <w:rPr>
          <w:rFonts w:eastAsia="MS Mincho" w:cs="Arial"/>
          <w:szCs w:val="28"/>
        </w:rPr>
      </w:pPr>
      <w:r w:rsidRPr="00566F19">
        <w:rPr>
          <w:rFonts w:eastAsia="MS Mincho" w:cs="Arial"/>
          <w:szCs w:val="28"/>
        </w:rPr>
        <w:t>Work with the Department to undertake a survey of the experiences of older people and disabled people using taxis.</w:t>
      </w:r>
    </w:p>
    <w:p w14:paraId="7C31F98E" w14:textId="77777777" w:rsidR="00566F19" w:rsidRPr="00566F19" w:rsidRDefault="00566F19" w:rsidP="00566F19">
      <w:pPr>
        <w:pStyle w:val="ListParagraph"/>
        <w:numPr>
          <w:ilvl w:val="0"/>
          <w:numId w:val="8"/>
        </w:numPr>
        <w:rPr>
          <w:rFonts w:eastAsia="MS Mincho" w:cs="Arial"/>
          <w:szCs w:val="28"/>
        </w:rPr>
      </w:pPr>
      <w:r w:rsidRPr="00566F19">
        <w:rPr>
          <w:rFonts w:eastAsia="MS Mincho" w:cs="Arial"/>
          <w:szCs w:val="28"/>
        </w:rPr>
        <w:t xml:space="preserve">Work with </w:t>
      </w:r>
      <w:proofErr w:type="spellStart"/>
      <w:r w:rsidRPr="00566F19">
        <w:rPr>
          <w:rFonts w:eastAsia="MS Mincho" w:cs="Arial"/>
          <w:szCs w:val="28"/>
        </w:rPr>
        <w:t>Translink</w:t>
      </w:r>
      <w:proofErr w:type="spellEnd"/>
      <w:r w:rsidRPr="00566F19">
        <w:rPr>
          <w:rFonts w:eastAsia="MS Mincho" w:cs="Arial"/>
          <w:szCs w:val="28"/>
        </w:rPr>
        <w:t xml:space="preserve"> to establish a working group of disabled people and older people to develop proposals for improvements in key areas.</w:t>
      </w:r>
    </w:p>
    <w:p w14:paraId="243FC0B0" w14:textId="77777777" w:rsidR="00566F19" w:rsidRPr="00566F19" w:rsidRDefault="00566F19" w:rsidP="00566F19">
      <w:pPr>
        <w:pStyle w:val="ListParagraph"/>
        <w:numPr>
          <w:ilvl w:val="0"/>
          <w:numId w:val="8"/>
        </w:numPr>
        <w:rPr>
          <w:rFonts w:eastAsia="MS Mincho" w:cs="Arial"/>
          <w:szCs w:val="28"/>
        </w:rPr>
      </w:pPr>
      <w:r w:rsidRPr="00566F19">
        <w:rPr>
          <w:rFonts w:eastAsia="MS Mincho" w:cs="Arial"/>
          <w:szCs w:val="28"/>
        </w:rPr>
        <w:lastRenderedPageBreak/>
        <w:t xml:space="preserve">Further develop a </w:t>
      </w:r>
      <w:r w:rsidR="00B859E4" w:rsidRPr="00566F19">
        <w:rPr>
          <w:rFonts w:eastAsia="MS Mincho" w:cs="Arial"/>
          <w:szCs w:val="28"/>
        </w:rPr>
        <w:t>project that</w:t>
      </w:r>
      <w:r w:rsidRPr="00566F19">
        <w:rPr>
          <w:rFonts w:eastAsia="MS Mincho" w:cs="Arial"/>
          <w:szCs w:val="28"/>
        </w:rPr>
        <w:t xml:space="preserve"> will</w:t>
      </w:r>
      <w:r w:rsidR="00B859E4">
        <w:rPr>
          <w:rFonts w:eastAsia="MS Mincho" w:cs="Arial"/>
          <w:szCs w:val="28"/>
        </w:rPr>
        <w:t xml:space="preserve"> look at measures to</w:t>
      </w:r>
      <w:r w:rsidRPr="00566F19">
        <w:rPr>
          <w:rFonts w:eastAsia="MS Mincho" w:cs="Arial"/>
          <w:szCs w:val="28"/>
        </w:rPr>
        <w:t xml:space="preserve"> involve </w:t>
      </w:r>
      <w:proofErr w:type="gramStart"/>
      <w:r w:rsidRPr="00566F19">
        <w:rPr>
          <w:rFonts w:eastAsia="MS Mincho" w:cs="Arial"/>
          <w:szCs w:val="28"/>
        </w:rPr>
        <w:t>more older</w:t>
      </w:r>
      <w:proofErr w:type="gramEnd"/>
      <w:r w:rsidRPr="00566F19">
        <w:rPr>
          <w:rFonts w:eastAsia="MS Mincho" w:cs="Arial"/>
          <w:szCs w:val="28"/>
        </w:rPr>
        <w:t xml:space="preserve"> people and disabled people in service and policy development.</w:t>
      </w:r>
    </w:p>
    <w:p w14:paraId="3CCFDC68" w14:textId="77777777" w:rsidR="00566F19" w:rsidRPr="00566F19" w:rsidRDefault="00566F19" w:rsidP="00566F19">
      <w:pPr>
        <w:pStyle w:val="ListParagraph"/>
        <w:numPr>
          <w:ilvl w:val="0"/>
          <w:numId w:val="8"/>
        </w:numPr>
        <w:rPr>
          <w:rFonts w:eastAsia="MS Mincho" w:cs="Arial"/>
          <w:szCs w:val="28"/>
        </w:rPr>
      </w:pPr>
      <w:r w:rsidRPr="00566F19">
        <w:rPr>
          <w:rFonts w:eastAsia="MS Mincho" w:cs="Arial"/>
          <w:szCs w:val="28"/>
        </w:rPr>
        <w:t xml:space="preserve">Submit a funding application aimed at </w:t>
      </w:r>
      <w:r w:rsidR="00B859E4">
        <w:rPr>
          <w:rFonts w:eastAsia="MS Mincho" w:cs="Arial"/>
          <w:szCs w:val="28"/>
        </w:rPr>
        <w:t>creating</w:t>
      </w:r>
      <w:r w:rsidRPr="00566F19">
        <w:rPr>
          <w:rFonts w:eastAsia="MS Mincho" w:cs="Arial"/>
          <w:szCs w:val="28"/>
        </w:rPr>
        <w:t xml:space="preserve"> a new online resource for disabled people and older people around transport and travel.</w:t>
      </w:r>
    </w:p>
    <w:p w14:paraId="0D474BAA" w14:textId="77777777" w:rsidR="00566F19" w:rsidRPr="00566F19" w:rsidRDefault="00566F19" w:rsidP="00566F19">
      <w:pPr>
        <w:pStyle w:val="ListParagraph"/>
        <w:numPr>
          <w:ilvl w:val="0"/>
          <w:numId w:val="8"/>
        </w:numPr>
        <w:rPr>
          <w:rFonts w:eastAsia="MS Mincho" w:cs="Arial"/>
          <w:szCs w:val="28"/>
        </w:rPr>
      </w:pPr>
      <w:r w:rsidRPr="00566F19">
        <w:rPr>
          <w:rFonts w:eastAsia="MS Mincho" w:cs="Arial"/>
          <w:szCs w:val="28"/>
        </w:rPr>
        <w:t xml:space="preserve">Review the current Memorandum of Understanding between </w:t>
      </w:r>
      <w:proofErr w:type="spellStart"/>
      <w:r w:rsidRPr="00566F19">
        <w:rPr>
          <w:rFonts w:eastAsia="MS Mincho" w:cs="Arial"/>
          <w:szCs w:val="28"/>
        </w:rPr>
        <w:t>Imtac</w:t>
      </w:r>
      <w:proofErr w:type="spellEnd"/>
      <w:r w:rsidRPr="00566F19">
        <w:rPr>
          <w:rFonts w:eastAsia="MS Mincho" w:cs="Arial"/>
          <w:szCs w:val="28"/>
        </w:rPr>
        <w:t xml:space="preserve"> and the Department.</w:t>
      </w:r>
    </w:p>
    <w:p w14:paraId="032E6FFC" w14:textId="77777777" w:rsidR="00CB0B7C" w:rsidRDefault="00CB0B7C" w:rsidP="00D7291B">
      <w:pPr>
        <w:rPr>
          <w:rFonts w:eastAsia="MS Mincho" w:cs="Arial"/>
          <w:szCs w:val="28"/>
        </w:rPr>
      </w:pPr>
    </w:p>
    <w:p w14:paraId="278AC501" w14:textId="77777777" w:rsidR="00D7291B" w:rsidRPr="00D7291B" w:rsidRDefault="00D7291B" w:rsidP="00D7291B">
      <w:pPr>
        <w:rPr>
          <w:rFonts w:eastAsia="MS Mincho" w:cs="Arial"/>
          <w:szCs w:val="28"/>
        </w:rPr>
      </w:pPr>
    </w:p>
    <w:p w14:paraId="11B48286" w14:textId="77777777" w:rsidR="00ED5B33" w:rsidRDefault="00ED5B33">
      <w:pPr>
        <w:rPr>
          <w:rFonts w:eastAsia="MS Mincho" w:cs="Arial"/>
          <w:szCs w:val="28"/>
        </w:rPr>
      </w:pPr>
    </w:p>
    <w:p w14:paraId="54FFF9EA" w14:textId="77777777" w:rsidR="002918BF" w:rsidRDefault="002918BF">
      <w:pPr>
        <w:rPr>
          <w:b/>
        </w:rPr>
      </w:pPr>
      <w:r>
        <w:rPr>
          <w:b/>
        </w:rPr>
        <w:br w:type="page"/>
      </w:r>
    </w:p>
    <w:p w14:paraId="7B23586D" w14:textId="77777777" w:rsidR="00C30718" w:rsidRDefault="00C30718">
      <w:pPr>
        <w:rPr>
          <w:b/>
        </w:rPr>
      </w:pPr>
      <w:r w:rsidRPr="00C30718">
        <w:rPr>
          <w:b/>
        </w:rPr>
        <w:lastRenderedPageBreak/>
        <w:t>Our advice to Government</w:t>
      </w:r>
    </w:p>
    <w:p w14:paraId="1604464F" w14:textId="77777777" w:rsidR="00C30718" w:rsidRDefault="00C30718">
      <w:pPr>
        <w:rPr>
          <w:b/>
        </w:rPr>
      </w:pPr>
    </w:p>
    <w:p w14:paraId="3D0A1027" w14:textId="3BCC3981" w:rsidR="00E530A1" w:rsidRDefault="000079F1">
      <w:pPr>
        <w:rPr>
          <w:b/>
        </w:rPr>
      </w:pPr>
      <w:r w:rsidRPr="006507AC">
        <w:t xml:space="preserve">The publication of a new ATS remains a major priority for </w:t>
      </w:r>
      <w:proofErr w:type="spellStart"/>
      <w:r w:rsidRPr="006507AC">
        <w:t>Imtac</w:t>
      </w:r>
      <w:proofErr w:type="spellEnd"/>
      <w:r w:rsidRPr="006507AC">
        <w:t>.</w:t>
      </w:r>
      <w:r>
        <w:rPr>
          <w:b/>
        </w:rPr>
        <w:t xml:space="preserve"> </w:t>
      </w:r>
      <w:bookmarkStart w:id="0" w:name="_GoBack"/>
      <w:bookmarkEnd w:id="0"/>
      <w:r w:rsidR="006507AC">
        <w:rPr>
          <w:b/>
        </w:rPr>
        <w:t>During the next year</w:t>
      </w:r>
      <w:r>
        <w:rPr>
          <w:b/>
        </w:rPr>
        <w:t xml:space="preserve"> the Department </w:t>
      </w:r>
      <w:r w:rsidR="006507AC">
        <w:rPr>
          <w:b/>
        </w:rPr>
        <w:t>should continue to</w:t>
      </w:r>
      <w:r w:rsidR="0069466E">
        <w:rPr>
          <w:b/>
        </w:rPr>
        <w:t xml:space="preserve"> work</w:t>
      </w:r>
      <w:r w:rsidR="00E530A1">
        <w:rPr>
          <w:b/>
        </w:rPr>
        <w:t xml:space="preserve"> with the Committee to further develop the em</w:t>
      </w:r>
      <w:r w:rsidR="00B859E4">
        <w:rPr>
          <w:b/>
        </w:rPr>
        <w:t>erging Strategy and associated Action P</w:t>
      </w:r>
      <w:r w:rsidR="00E530A1">
        <w:rPr>
          <w:b/>
        </w:rPr>
        <w:t>lan.</w:t>
      </w:r>
    </w:p>
    <w:p w14:paraId="461A7EA3" w14:textId="77777777" w:rsidR="00E530A1" w:rsidRDefault="00E530A1">
      <w:pPr>
        <w:rPr>
          <w:b/>
        </w:rPr>
      </w:pPr>
    </w:p>
    <w:p w14:paraId="0178FE39" w14:textId="77777777" w:rsidR="00C30718" w:rsidRDefault="00E530A1">
      <w:pPr>
        <w:rPr>
          <w:b/>
        </w:rPr>
      </w:pPr>
      <w:proofErr w:type="spellStart"/>
      <w:r w:rsidRPr="008C3CFC">
        <w:t>Imtac</w:t>
      </w:r>
      <w:proofErr w:type="spellEnd"/>
      <w:r w:rsidRPr="008C3CFC">
        <w:t xml:space="preserve"> will continue </w:t>
      </w:r>
      <w:r w:rsidR="00B859E4">
        <w:t xml:space="preserve">to work with the Department, </w:t>
      </w:r>
      <w:proofErr w:type="spellStart"/>
      <w:r w:rsidRPr="008C3CFC">
        <w:t>Translink</w:t>
      </w:r>
      <w:proofErr w:type="spellEnd"/>
      <w:r w:rsidR="00B859E4">
        <w:t xml:space="preserve"> and others</w:t>
      </w:r>
      <w:r w:rsidRPr="008C3CFC">
        <w:t xml:space="preserve"> to </w:t>
      </w:r>
      <w:r w:rsidR="008C3CFC" w:rsidRPr="008C3CFC">
        <w:t xml:space="preserve">make public transport a realistic option for more disabled people and older people. However many older people and disabled people continue to rely on other services including rural Dial-a-Lift and urban DATS. Many people tell </w:t>
      </w:r>
      <w:proofErr w:type="spellStart"/>
      <w:r w:rsidR="008C3CFC" w:rsidRPr="008C3CFC">
        <w:t>Imtac</w:t>
      </w:r>
      <w:proofErr w:type="spellEnd"/>
      <w:r w:rsidR="008C3CFC" w:rsidRPr="008C3CFC">
        <w:t xml:space="preserve"> th</w:t>
      </w:r>
      <w:r w:rsidR="00D11929">
        <w:t>ey</w:t>
      </w:r>
      <w:r w:rsidR="008C3CFC" w:rsidRPr="008C3CFC">
        <w:t xml:space="preserve"> find accessing these services difficult or impossible.</w:t>
      </w:r>
      <w:r w:rsidR="0069466E" w:rsidRPr="008C3CFC">
        <w:t xml:space="preserve"> </w:t>
      </w:r>
      <w:proofErr w:type="spellStart"/>
      <w:r w:rsidR="008C3CFC" w:rsidRPr="008C3CFC">
        <w:rPr>
          <w:b/>
        </w:rPr>
        <w:t>Imtac</w:t>
      </w:r>
      <w:proofErr w:type="spellEnd"/>
      <w:r w:rsidR="008C3CFC" w:rsidRPr="008C3CFC">
        <w:rPr>
          <w:b/>
        </w:rPr>
        <w:t xml:space="preserve"> believes that research is required</w:t>
      </w:r>
      <w:r w:rsidR="00B859E4">
        <w:rPr>
          <w:b/>
        </w:rPr>
        <w:t>,</w:t>
      </w:r>
      <w:r w:rsidR="008C3CFC" w:rsidRPr="008C3CFC">
        <w:rPr>
          <w:b/>
        </w:rPr>
        <w:t xml:space="preserve"> involving disabled people and older people</w:t>
      </w:r>
      <w:r w:rsidR="00B859E4">
        <w:rPr>
          <w:b/>
        </w:rPr>
        <w:t>,</w:t>
      </w:r>
      <w:r w:rsidR="008C3CFC" w:rsidRPr="008C3CFC">
        <w:rPr>
          <w:b/>
        </w:rPr>
        <w:t xml:space="preserve"> to better understand the barriers t</w:t>
      </w:r>
      <w:r w:rsidR="00D11929">
        <w:rPr>
          <w:b/>
        </w:rPr>
        <w:t>hat prevent people from</w:t>
      </w:r>
      <w:r w:rsidR="008C3CFC" w:rsidRPr="008C3CFC">
        <w:rPr>
          <w:b/>
        </w:rPr>
        <w:t xml:space="preserve"> using these services and to </w:t>
      </w:r>
      <w:r w:rsidR="00C57F86">
        <w:rPr>
          <w:b/>
        </w:rPr>
        <w:t xml:space="preserve">better </w:t>
      </w:r>
      <w:r w:rsidR="008C3CFC" w:rsidRPr="008C3CFC">
        <w:rPr>
          <w:b/>
        </w:rPr>
        <w:t xml:space="preserve">inform </w:t>
      </w:r>
      <w:r w:rsidR="00B859E4">
        <w:rPr>
          <w:b/>
        </w:rPr>
        <w:t xml:space="preserve">the </w:t>
      </w:r>
      <w:r w:rsidR="008C3CFC" w:rsidRPr="008C3CFC">
        <w:rPr>
          <w:b/>
        </w:rPr>
        <w:t>future policy</w:t>
      </w:r>
      <w:r w:rsidR="00C57F86">
        <w:rPr>
          <w:b/>
        </w:rPr>
        <w:t xml:space="preserve"> and service development</w:t>
      </w:r>
      <w:r w:rsidR="00B859E4">
        <w:rPr>
          <w:b/>
        </w:rPr>
        <w:t xml:space="preserve"> in this area</w:t>
      </w:r>
      <w:r w:rsidR="008C3CFC" w:rsidRPr="008C3CFC">
        <w:rPr>
          <w:b/>
        </w:rPr>
        <w:t>.</w:t>
      </w:r>
    </w:p>
    <w:p w14:paraId="19BD7D5E" w14:textId="77777777" w:rsidR="008C3CFC" w:rsidRDefault="008C3CFC">
      <w:pPr>
        <w:rPr>
          <w:b/>
        </w:rPr>
      </w:pPr>
    </w:p>
    <w:p w14:paraId="157F3C85" w14:textId="77777777" w:rsidR="008C3CFC" w:rsidRDefault="008C3CFC">
      <w:pPr>
        <w:rPr>
          <w:b/>
        </w:rPr>
      </w:pPr>
      <w:r>
        <w:t>Taxis remain important to many older people and disabled people. Changes introduced under the Taxis Act were designed</w:t>
      </w:r>
      <w:r w:rsidR="00BA6DAF">
        <w:t xml:space="preserve"> to improve services including providing increased numbers and better quality wheelchair accessible vehicles. Feedback </w:t>
      </w:r>
      <w:proofErr w:type="spellStart"/>
      <w:r w:rsidR="00BA6DAF">
        <w:t>Imtac</w:t>
      </w:r>
      <w:proofErr w:type="spellEnd"/>
      <w:r w:rsidR="00BA6DAF">
        <w:t xml:space="preserve"> has received from disabled people indicates the opposite has happened, with the numbers of available wheelchair accessible vehicles dropping alarmingly. </w:t>
      </w:r>
      <w:r w:rsidR="006E044F">
        <w:rPr>
          <w:b/>
        </w:rPr>
        <w:t>The drop in the number</w:t>
      </w:r>
      <w:r w:rsidR="00B859E4">
        <w:rPr>
          <w:b/>
        </w:rPr>
        <w:t xml:space="preserve"> of wheelchair accessible taxis is a major concern to </w:t>
      </w:r>
      <w:proofErr w:type="spellStart"/>
      <w:r w:rsidR="00B859E4">
        <w:rPr>
          <w:b/>
        </w:rPr>
        <w:t>Imtac</w:t>
      </w:r>
      <w:proofErr w:type="spellEnd"/>
      <w:r w:rsidR="00B859E4">
        <w:rPr>
          <w:b/>
        </w:rPr>
        <w:t xml:space="preserve"> and more broadly disabled people. </w:t>
      </w:r>
      <w:r w:rsidR="00BA6DAF" w:rsidRPr="00BA6DAF">
        <w:rPr>
          <w:b/>
        </w:rPr>
        <w:t>Urgent action is required by the Department to address this issue.</w:t>
      </w:r>
    </w:p>
    <w:p w14:paraId="4D41703A" w14:textId="77777777" w:rsidR="00BA6DAF" w:rsidRDefault="00BA6DAF">
      <w:pPr>
        <w:rPr>
          <w:b/>
        </w:rPr>
      </w:pPr>
    </w:p>
    <w:p w14:paraId="627B4237" w14:textId="77777777" w:rsidR="00BA6DAF" w:rsidRDefault="00BA6DAF">
      <w:r>
        <w:t>Almost every journey involves using the pedestrian environment. Barriers in the pedestrian environment make many journeys difficult or impossible for many d</w:t>
      </w:r>
      <w:r w:rsidR="0026297B">
        <w:t>isabled people and older people, reducing the impact of Government</w:t>
      </w:r>
      <w:r w:rsidR="00C57F86">
        <w:t xml:space="preserve"> investment</w:t>
      </w:r>
      <w:r w:rsidR="0026297B">
        <w:t xml:space="preserve"> elsewhere, such as improved public transport. </w:t>
      </w:r>
      <w:proofErr w:type="spellStart"/>
      <w:r w:rsidR="0026297B">
        <w:t>Imtac</w:t>
      </w:r>
      <w:proofErr w:type="spellEnd"/>
      <w:r w:rsidR="0026297B">
        <w:t xml:space="preserve"> acknowledges that improving all pedestrian </w:t>
      </w:r>
      <w:proofErr w:type="gramStart"/>
      <w:r w:rsidR="0026297B">
        <w:t>infrastructure</w:t>
      </w:r>
      <w:proofErr w:type="gramEnd"/>
      <w:r w:rsidR="0026297B">
        <w:t xml:space="preserve"> to an accessible standard will take time and additional investment. However there are a series of barriers created by the activities of Government and others, which can be addressed now. These include:</w:t>
      </w:r>
    </w:p>
    <w:p w14:paraId="2DA811BF" w14:textId="77777777" w:rsidR="00C57F86" w:rsidRDefault="00C57F86"/>
    <w:p w14:paraId="23BD9718" w14:textId="77777777" w:rsidR="0026297B" w:rsidRDefault="0026297B" w:rsidP="00D11929">
      <w:pPr>
        <w:pStyle w:val="ListParagraph"/>
        <w:numPr>
          <w:ilvl w:val="0"/>
          <w:numId w:val="1"/>
        </w:numPr>
      </w:pPr>
      <w:r>
        <w:t>Parking on footways and across dropped kerbs</w:t>
      </w:r>
    </w:p>
    <w:p w14:paraId="3B5A2ADE" w14:textId="77777777" w:rsidR="0026297B" w:rsidRDefault="0026297B" w:rsidP="00D11929">
      <w:pPr>
        <w:pStyle w:val="ListParagraph"/>
        <w:numPr>
          <w:ilvl w:val="0"/>
          <w:numId w:val="1"/>
        </w:numPr>
      </w:pPr>
      <w:r>
        <w:t>Unnecessary clutter on footways including advertising boards</w:t>
      </w:r>
    </w:p>
    <w:p w14:paraId="0D2B5481" w14:textId="77777777" w:rsidR="006E044F" w:rsidRDefault="006E044F" w:rsidP="00D11929">
      <w:pPr>
        <w:pStyle w:val="ListParagraph"/>
        <w:numPr>
          <w:ilvl w:val="0"/>
          <w:numId w:val="1"/>
        </w:numPr>
      </w:pPr>
      <w:r>
        <w:lastRenderedPageBreak/>
        <w:t>The positioning of equipment on the footway by utility companies.</w:t>
      </w:r>
    </w:p>
    <w:p w14:paraId="525581C6" w14:textId="77777777" w:rsidR="0026297B" w:rsidRDefault="0026297B" w:rsidP="00D11929">
      <w:pPr>
        <w:pStyle w:val="ListParagraph"/>
        <w:numPr>
          <w:ilvl w:val="0"/>
          <w:numId w:val="1"/>
        </w:numPr>
      </w:pPr>
      <w:r>
        <w:t xml:space="preserve">A permissive pavement café licensing regime that prioritises </w:t>
      </w:r>
      <w:r w:rsidR="006E044F">
        <w:t xml:space="preserve">the requirements of </w:t>
      </w:r>
      <w:r>
        <w:t xml:space="preserve">businesses over </w:t>
      </w:r>
      <w:r w:rsidR="006E044F">
        <w:t xml:space="preserve">accessibility for </w:t>
      </w:r>
      <w:r>
        <w:t>pedestrians</w:t>
      </w:r>
    </w:p>
    <w:p w14:paraId="35606983" w14:textId="77777777" w:rsidR="0026297B" w:rsidRDefault="0026297B" w:rsidP="00D11929">
      <w:pPr>
        <w:pStyle w:val="ListParagraph"/>
        <w:numPr>
          <w:ilvl w:val="0"/>
          <w:numId w:val="1"/>
        </w:numPr>
      </w:pPr>
      <w:r>
        <w:t>A failure to make adequate and accessible provision for pedestrians during street and building work</w:t>
      </w:r>
    </w:p>
    <w:p w14:paraId="4EBCA599" w14:textId="77777777" w:rsidR="0026297B" w:rsidRDefault="0026297B" w:rsidP="00D11929">
      <w:pPr>
        <w:pStyle w:val="ListParagraph"/>
        <w:numPr>
          <w:ilvl w:val="0"/>
          <w:numId w:val="1"/>
        </w:numPr>
      </w:pPr>
      <w:r>
        <w:t>Forcing cyclists and pedestrians to share the footway</w:t>
      </w:r>
    </w:p>
    <w:p w14:paraId="3629C4B6" w14:textId="77777777" w:rsidR="0026297B" w:rsidRDefault="008340CB" w:rsidP="00D11929">
      <w:pPr>
        <w:pStyle w:val="ListParagraph"/>
        <w:numPr>
          <w:ilvl w:val="0"/>
          <w:numId w:val="1"/>
        </w:numPr>
      </w:pPr>
      <w:r>
        <w:t>A</w:t>
      </w:r>
      <w:r w:rsidR="0026297B">
        <w:t xml:space="preserve"> failure to meet </w:t>
      </w:r>
      <w:r w:rsidR="006E044F">
        <w:t xml:space="preserve">or maintain </w:t>
      </w:r>
      <w:r w:rsidR="0026297B">
        <w:t xml:space="preserve">design standards </w:t>
      </w:r>
      <w:r w:rsidR="00D11929">
        <w:t>when carrying out upgrades to the current pedestrian infrastructure</w:t>
      </w:r>
    </w:p>
    <w:p w14:paraId="7B6C43B2" w14:textId="77777777" w:rsidR="0026297B" w:rsidRDefault="0026297B"/>
    <w:p w14:paraId="036DEBBE" w14:textId="77777777" w:rsidR="00D11929" w:rsidRDefault="00D11929">
      <w:pPr>
        <w:rPr>
          <w:b/>
        </w:rPr>
      </w:pPr>
      <w:proofErr w:type="spellStart"/>
      <w:r>
        <w:t>Imtac</w:t>
      </w:r>
      <w:proofErr w:type="spellEnd"/>
      <w:r>
        <w:t xml:space="preserve"> believes that the above is indicative of a society that </w:t>
      </w:r>
      <w:r w:rsidR="006E044F">
        <w:t xml:space="preserve">assigns </w:t>
      </w:r>
      <w:r>
        <w:t>little value to</w:t>
      </w:r>
      <w:r w:rsidR="006E044F">
        <w:t xml:space="preserve"> the part played by</w:t>
      </w:r>
      <w:r>
        <w:t xml:space="preserve"> pedestrian journeys</w:t>
      </w:r>
      <w:r w:rsidR="006E044F">
        <w:t xml:space="preserve"> in contributing to an accessible and inclusive transport system</w:t>
      </w:r>
      <w:r>
        <w:t>. The Committee has welcomed the change in approach</w:t>
      </w:r>
      <w:r w:rsidR="006E044F">
        <w:t xml:space="preserve"> by the Department</w:t>
      </w:r>
      <w:r>
        <w:t xml:space="preserve"> outlined in the draft Programme of Government </w:t>
      </w:r>
      <w:r w:rsidR="006E044F">
        <w:t>from prioritising the movement of traffic and vehicles to prioritising the movement of people</w:t>
      </w:r>
      <w:r>
        <w:t xml:space="preserve">. </w:t>
      </w:r>
      <w:proofErr w:type="spellStart"/>
      <w:r w:rsidRPr="00D11929">
        <w:rPr>
          <w:b/>
        </w:rPr>
        <w:t>Imtac</w:t>
      </w:r>
      <w:proofErr w:type="spellEnd"/>
      <w:r w:rsidRPr="00D11929">
        <w:rPr>
          <w:b/>
        </w:rPr>
        <w:t xml:space="preserve"> believes </w:t>
      </w:r>
      <w:r w:rsidR="00E97449">
        <w:rPr>
          <w:b/>
        </w:rPr>
        <w:t>a key part of this</w:t>
      </w:r>
      <w:r w:rsidR="006E044F">
        <w:rPr>
          <w:b/>
        </w:rPr>
        <w:t xml:space="preserve"> change is for Government to</w:t>
      </w:r>
      <w:r w:rsidRPr="00D11929">
        <w:rPr>
          <w:b/>
        </w:rPr>
        <w:t xml:space="preserve"> demonstrate </w:t>
      </w:r>
      <w:r w:rsidR="00E97449">
        <w:rPr>
          <w:b/>
        </w:rPr>
        <w:t>a greater commitment to pedestrian journeys. B</w:t>
      </w:r>
      <w:r w:rsidRPr="00D11929">
        <w:rPr>
          <w:b/>
        </w:rPr>
        <w:t>eginning to address some of the activities outlined above</w:t>
      </w:r>
      <w:r w:rsidR="00E97449">
        <w:rPr>
          <w:b/>
        </w:rPr>
        <w:t xml:space="preserve"> could demonstrate the change in approach that is required</w:t>
      </w:r>
      <w:r w:rsidRPr="00D11929">
        <w:rPr>
          <w:b/>
        </w:rPr>
        <w:t>.</w:t>
      </w:r>
    </w:p>
    <w:p w14:paraId="2AF9970A" w14:textId="77777777" w:rsidR="002918BF" w:rsidRPr="00D11929" w:rsidRDefault="002918BF">
      <w:pPr>
        <w:rPr>
          <w:b/>
        </w:rPr>
      </w:pPr>
    </w:p>
    <w:sectPr w:rsidR="002918BF" w:rsidRPr="00D11929" w:rsidSect="003E4460">
      <w:footerReference w:type="even" r:id="rId11"/>
      <w:footerReference w:type="default" r:id="rId12"/>
      <w:pgSz w:w="11900" w:h="16840"/>
      <w:pgMar w:top="1440" w:right="1800" w:bottom="1440" w:left="1800"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00074E" w14:textId="77777777" w:rsidR="00EF7E2A" w:rsidRDefault="00EF7E2A" w:rsidP="00CB0B7C">
      <w:r>
        <w:separator/>
      </w:r>
    </w:p>
  </w:endnote>
  <w:endnote w:type="continuationSeparator" w:id="0">
    <w:p w14:paraId="187FEC83" w14:textId="77777777" w:rsidR="00EF7E2A" w:rsidRDefault="00EF7E2A" w:rsidP="00CB0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F7A88" w14:textId="77777777" w:rsidR="00E97449" w:rsidRDefault="00E97449" w:rsidP="00CB0B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FC7172" w14:textId="77777777" w:rsidR="00E97449" w:rsidRDefault="00E974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558735"/>
      <w:docPartObj>
        <w:docPartGallery w:val="Page Numbers (Bottom of Page)"/>
        <w:docPartUnique/>
      </w:docPartObj>
    </w:sdtPr>
    <w:sdtEndPr>
      <w:rPr>
        <w:noProof/>
      </w:rPr>
    </w:sdtEndPr>
    <w:sdtContent>
      <w:p w14:paraId="679600CF" w14:textId="14FFF935" w:rsidR="003E4460" w:rsidRDefault="003E4460">
        <w:pPr>
          <w:pStyle w:val="Footer"/>
          <w:jc w:val="center"/>
        </w:pPr>
        <w:r>
          <w:fldChar w:fldCharType="begin"/>
        </w:r>
        <w:r>
          <w:instrText xml:space="preserve"> PAGE   \* MERGEFORMAT </w:instrText>
        </w:r>
        <w:r>
          <w:fldChar w:fldCharType="separate"/>
        </w:r>
        <w:r w:rsidR="007D5268">
          <w:rPr>
            <w:noProof/>
          </w:rPr>
          <w:t>11</w:t>
        </w:r>
        <w:r>
          <w:rPr>
            <w:noProof/>
          </w:rPr>
          <w:fldChar w:fldCharType="end"/>
        </w:r>
      </w:p>
    </w:sdtContent>
  </w:sdt>
  <w:p w14:paraId="34C9FA9B" w14:textId="77777777" w:rsidR="00E97449" w:rsidRDefault="00E974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0D188E" w14:textId="77777777" w:rsidR="00EF7E2A" w:rsidRDefault="00EF7E2A" w:rsidP="00CB0B7C">
      <w:r>
        <w:separator/>
      </w:r>
    </w:p>
  </w:footnote>
  <w:footnote w:type="continuationSeparator" w:id="0">
    <w:p w14:paraId="2DFABC20" w14:textId="77777777" w:rsidR="00EF7E2A" w:rsidRDefault="00EF7E2A" w:rsidP="00CB0B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C62"/>
    <w:multiLevelType w:val="hybridMultilevel"/>
    <w:tmpl w:val="03D8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B62C6"/>
    <w:multiLevelType w:val="hybridMultilevel"/>
    <w:tmpl w:val="37807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2E3A0D"/>
    <w:multiLevelType w:val="hybridMultilevel"/>
    <w:tmpl w:val="6EA07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1025A2"/>
    <w:multiLevelType w:val="hybridMultilevel"/>
    <w:tmpl w:val="D63C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0C515C"/>
    <w:multiLevelType w:val="hybridMultilevel"/>
    <w:tmpl w:val="139CA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E156A99"/>
    <w:multiLevelType w:val="hybridMultilevel"/>
    <w:tmpl w:val="7B44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9F0A1D"/>
    <w:multiLevelType w:val="hybridMultilevel"/>
    <w:tmpl w:val="69401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A70296"/>
    <w:multiLevelType w:val="hybridMultilevel"/>
    <w:tmpl w:val="34609F7E"/>
    <w:lvl w:ilvl="0" w:tplc="3B6CE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A5745E"/>
    <w:multiLevelType w:val="hybridMultilevel"/>
    <w:tmpl w:val="1E643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2"/>
  </w:num>
  <w:num w:numId="5">
    <w:abstractNumId w:val="1"/>
  </w:num>
  <w:num w:numId="6">
    <w:abstractNumId w:val="4"/>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BBA"/>
    <w:rsid w:val="000079F1"/>
    <w:rsid w:val="0026297B"/>
    <w:rsid w:val="002918BF"/>
    <w:rsid w:val="00291FCA"/>
    <w:rsid w:val="002A23E6"/>
    <w:rsid w:val="002D72DF"/>
    <w:rsid w:val="003452A6"/>
    <w:rsid w:val="00380043"/>
    <w:rsid w:val="003E4460"/>
    <w:rsid w:val="004A4CCB"/>
    <w:rsid w:val="00520E4A"/>
    <w:rsid w:val="00566F19"/>
    <w:rsid w:val="006507AC"/>
    <w:rsid w:val="00686CCB"/>
    <w:rsid w:val="0069466E"/>
    <w:rsid w:val="006E044F"/>
    <w:rsid w:val="006F2CA6"/>
    <w:rsid w:val="00751BBA"/>
    <w:rsid w:val="007D399B"/>
    <w:rsid w:val="007D5268"/>
    <w:rsid w:val="008340CB"/>
    <w:rsid w:val="008C3CFC"/>
    <w:rsid w:val="008D295A"/>
    <w:rsid w:val="00B859E4"/>
    <w:rsid w:val="00BA6DAF"/>
    <w:rsid w:val="00BC628F"/>
    <w:rsid w:val="00C30718"/>
    <w:rsid w:val="00C57F86"/>
    <w:rsid w:val="00CB0B7C"/>
    <w:rsid w:val="00CD4E46"/>
    <w:rsid w:val="00D11929"/>
    <w:rsid w:val="00D7291B"/>
    <w:rsid w:val="00DD3174"/>
    <w:rsid w:val="00E530A1"/>
    <w:rsid w:val="00E97449"/>
    <w:rsid w:val="00ED5B33"/>
    <w:rsid w:val="00EF7E2A"/>
    <w:rsid w:val="00F81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1069A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8"/>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929"/>
    <w:pPr>
      <w:ind w:left="720"/>
      <w:contextualSpacing/>
    </w:pPr>
  </w:style>
  <w:style w:type="paragraph" w:styleId="Footer">
    <w:name w:val="footer"/>
    <w:basedOn w:val="Normal"/>
    <w:link w:val="FooterChar"/>
    <w:uiPriority w:val="99"/>
    <w:unhideWhenUsed/>
    <w:rsid w:val="00CB0B7C"/>
    <w:pPr>
      <w:tabs>
        <w:tab w:val="center" w:pos="4320"/>
        <w:tab w:val="right" w:pos="8640"/>
      </w:tabs>
    </w:pPr>
  </w:style>
  <w:style w:type="character" w:customStyle="1" w:styleId="FooterChar">
    <w:name w:val="Footer Char"/>
    <w:basedOn w:val="DefaultParagraphFont"/>
    <w:link w:val="Footer"/>
    <w:uiPriority w:val="99"/>
    <w:rsid w:val="00CB0B7C"/>
    <w:rPr>
      <w:rFonts w:ascii="Arial" w:hAnsi="Arial"/>
      <w:sz w:val="28"/>
      <w:szCs w:val="24"/>
      <w:lang w:val="en-GB" w:eastAsia="en-US"/>
    </w:rPr>
  </w:style>
  <w:style w:type="character" w:styleId="PageNumber">
    <w:name w:val="page number"/>
    <w:basedOn w:val="DefaultParagraphFont"/>
    <w:uiPriority w:val="99"/>
    <w:semiHidden/>
    <w:unhideWhenUsed/>
    <w:rsid w:val="00CB0B7C"/>
  </w:style>
  <w:style w:type="paragraph" w:styleId="Header">
    <w:name w:val="header"/>
    <w:basedOn w:val="Normal"/>
    <w:link w:val="HeaderChar"/>
    <w:uiPriority w:val="99"/>
    <w:unhideWhenUsed/>
    <w:rsid w:val="003E4460"/>
    <w:pPr>
      <w:tabs>
        <w:tab w:val="center" w:pos="4513"/>
        <w:tab w:val="right" w:pos="9026"/>
      </w:tabs>
    </w:pPr>
  </w:style>
  <w:style w:type="character" w:customStyle="1" w:styleId="HeaderChar">
    <w:name w:val="Header Char"/>
    <w:basedOn w:val="DefaultParagraphFont"/>
    <w:link w:val="Header"/>
    <w:uiPriority w:val="99"/>
    <w:rsid w:val="003E4460"/>
    <w:rPr>
      <w:rFonts w:ascii="Arial" w:hAnsi="Arial"/>
      <w:sz w:val="28"/>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8"/>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929"/>
    <w:pPr>
      <w:ind w:left="720"/>
      <w:contextualSpacing/>
    </w:pPr>
  </w:style>
  <w:style w:type="paragraph" w:styleId="Footer">
    <w:name w:val="footer"/>
    <w:basedOn w:val="Normal"/>
    <w:link w:val="FooterChar"/>
    <w:uiPriority w:val="99"/>
    <w:unhideWhenUsed/>
    <w:rsid w:val="00CB0B7C"/>
    <w:pPr>
      <w:tabs>
        <w:tab w:val="center" w:pos="4320"/>
        <w:tab w:val="right" w:pos="8640"/>
      </w:tabs>
    </w:pPr>
  </w:style>
  <w:style w:type="character" w:customStyle="1" w:styleId="FooterChar">
    <w:name w:val="Footer Char"/>
    <w:basedOn w:val="DefaultParagraphFont"/>
    <w:link w:val="Footer"/>
    <w:uiPriority w:val="99"/>
    <w:rsid w:val="00CB0B7C"/>
    <w:rPr>
      <w:rFonts w:ascii="Arial" w:hAnsi="Arial"/>
      <w:sz w:val="28"/>
      <w:szCs w:val="24"/>
      <w:lang w:val="en-GB" w:eastAsia="en-US"/>
    </w:rPr>
  </w:style>
  <w:style w:type="character" w:styleId="PageNumber">
    <w:name w:val="page number"/>
    <w:basedOn w:val="DefaultParagraphFont"/>
    <w:uiPriority w:val="99"/>
    <w:semiHidden/>
    <w:unhideWhenUsed/>
    <w:rsid w:val="00CB0B7C"/>
  </w:style>
  <w:style w:type="paragraph" w:styleId="Header">
    <w:name w:val="header"/>
    <w:basedOn w:val="Normal"/>
    <w:link w:val="HeaderChar"/>
    <w:uiPriority w:val="99"/>
    <w:unhideWhenUsed/>
    <w:rsid w:val="003E4460"/>
    <w:pPr>
      <w:tabs>
        <w:tab w:val="center" w:pos="4513"/>
        <w:tab w:val="right" w:pos="9026"/>
      </w:tabs>
    </w:pPr>
  </w:style>
  <w:style w:type="character" w:customStyle="1" w:styleId="HeaderChar">
    <w:name w:val="Header Char"/>
    <w:basedOn w:val="DefaultParagraphFont"/>
    <w:link w:val="Header"/>
    <w:uiPriority w:val="99"/>
    <w:rsid w:val="003E4460"/>
    <w:rPr>
      <w:rFonts w:ascii="Arial" w:hAnsi="Arial"/>
      <w:sz w:val="28"/>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nfo@imtac.org.uk" TargetMode="External"/><Relationship Id="rId4" Type="http://schemas.openxmlformats.org/officeDocument/2006/relationships/settings" Target="settings.xml"/><Relationship Id="rId9" Type="http://schemas.openxmlformats.org/officeDocument/2006/relationships/hyperlink" Target="http://www.imtac.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2328</Words>
  <Characters>13271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Lorimer</dc:creator>
  <cp:lastModifiedBy>Michael</cp:lastModifiedBy>
  <cp:revision>4</cp:revision>
  <cp:lastPrinted>2018-01-08T09:29:00Z</cp:lastPrinted>
  <dcterms:created xsi:type="dcterms:W3CDTF">2018-01-08T09:23:00Z</dcterms:created>
  <dcterms:modified xsi:type="dcterms:W3CDTF">2018-01-08T11:08:00Z</dcterms:modified>
</cp:coreProperties>
</file>