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FF329" w14:textId="018CAA88" w:rsidR="00317F24" w:rsidRPr="00F04D7D" w:rsidRDefault="000A1323" w:rsidP="00A970D9">
      <w:pPr>
        <w:rPr>
          <w:rFonts w:ascii="Arial" w:hAnsi="Arial" w:cs="Arial"/>
          <w:b/>
          <w:sz w:val="28"/>
          <w:szCs w:val="28"/>
        </w:rPr>
      </w:pPr>
      <w:r>
        <w:rPr>
          <w:rFonts w:ascii="Arial" w:hAnsi="Arial" w:cs="Arial"/>
          <w:b/>
          <w:sz w:val="28"/>
          <w:szCs w:val="28"/>
        </w:rPr>
        <w:t>M</w:t>
      </w:r>
      <w:r w:rsidR="00B17F50">
        <w:rPr>
          <w:rFonts w:ascii="Arial" w:hAnsi="Arial" w:cs="Arial"/>
          <w:b/>
          <w:sz w:val="28"/>
          <w:szCs w:val="28"/>
        </w:rPr>
        <w:t>inutes of t</w:t>
      </w:r>
      <w:r w:rsidR="00B17F50"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w:t>
      </w:r>
      <w:r w:rsidR="005605A8">
        <w:rPr>
          <w:rFonts w:ascii="Arial" w:hAnsi="Arial" w:cs="Arial"/>
          <w:b/>
          <w:sz w:val="28"/>
          <w:szCs w:val="28"/>
        </w:rPr>
        <w:t>40</w:t>
      </w:r>
      <w:r w:rsidR="00874065" w:rsidRPr="00874065">
        <w:rPr>
          <w:rFonts w:ascii="Arial" w:hAnsi="Arial" w:cs="Arial"/>
          <w:b/>
          <w:sz w:val="28"/>
          <w:szCs w:val="28"/>
          <w:vertAlign w:val="superscript"/>
        </w:rPr>
        <w:t>th</w:t>
      </w:r>
      <w:r w:rsidR="00874065">
        <w:rPr>
          <w:rFonts w:ascii="Arial" w:hAnsi="Arial" w:cs="Arial"/>
          <w:b/>
          <w:sz w:val="28"/>
          <w:szCs w:val="28"/>
        </w:rPr>
        <w:t xml:space="preserve"> </w:t>
      </w:r>
      <w:r w:rsidR="00B17F50" w:rsidRPr="0000167D">
        <w:rPr>
          <w:rFonts w:ascii="Arial" w:hAnsi="Arial" w:cs="Arial"/>
          <w:b/>
          <w:sz w:val="28"/>
          <w:szCs w:val="28"/>
        </w:rPr>
        <w:t>Imtac Meeting</w:t>
      </w:r>
    </w:p>
    <w:p w14:paraId="61606AAC" w14:textId="77777777"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00A0261F">
        <w:rPr>
          <w:rFonts w:ascii="Arial" w:hAnsi="Arial" w:cs="Arial"/>
          <w:sz w:val="28"/>
          <w:szCs w:val="28"/>
        </w:rPr>
        <w:tab/>
      </w:r>
      <w:r w:rsidR="005605A8">
        <w:rPr>
          <w:rFonts w:ascii="Arial" w:hAnsi="Arial" w:cs="Arial"/>
          <w:sz w:val="28"/>
          <w:szCs w:val="28"/>
        </w:rPr>
        <w:t>23</w:t>
      </w:r>
      <w:r w:rsidR="005605A8" w:rsidRPr="005605A8">
        <w:rPr>
          <w:rFonts w:ascii="Arial" w:hAnsi="Arial" w:cs="Arial"/>
          <w:sz w:val="28"/>
          <w:szCs w:val="28"/>
          <w:vertAlign w:val="superscript"/>
        </w:rPr>
        <w:t>rd</w:t>
      </w:r>
      <w:r w:rsidR="005605A8">
        <w:rPr>
          <w:rFonts w:ascii="Arial" w:hAnsi="Arial" w:cs="Arial"/>
          <w:sz w:val="28"/>
          <w:szCs w:val="28"/>
        </w:rPr>
        <w:t xml:space="preserve"> February 2022</w:t>
      </w:r>
      <w:r w:rsidR="002A3D42">
        <w:rPr>
          <w:rFonts w:ascii="Arial" w:hAnsi="Arial" w:cs="Arial"/>
          <w:sz w:val="28"/>
          <w:szCs w:val="28"/>
        </w:rPr>
        <w:t>, ZOOM meeting</w:t>
      </w:r>
      <w:r w:rsidR="005B05EC">
        <w:rPr>
          <w:rFonts w:ascii="Arial" w:hAnsi="Arial" w:cs="Arial"/>
          <w:sz w:val="28"/>
          <w:szCs w:val="28"/>
        </w:rPr>
        <w:t>.</w:t>
      </w:r>
    </w:p>
    <w:p w14:paraId="4AE92F36" w14:textId="77777777"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45EDA">
        <w:rPr>
          <w:rFonts w:ascii="Arial" w:hAnsi="Arial" w:cs="Arial"/>
          <w:sz w:val="28"/>
          <w:szCs w:val="28"/>
        </w:rPr>
        <w:t>Bert Bailie</w:t>
      </w:r>
      <w:r w:rsidR="001E23F1">
        <w:rPr>
          <w:rFonts w:ascii="Arial" w:hAnsi="Arial" w:cs="Arial"/>
          <w:sz w:val="28"/>
          <w:szCs w:val="28"/>
        </w:rPr>
        <w:t xml:space="preserve"> [BB]</w:t>
      </w:r>
      <w:r w:rsidR="00786434">
        <w:rPr>
          <w:rFonts w:ascii="Arial" w:hAnsi="Arial" w:cs="Arial"/>
          <w:sz w:val="28"/>
          <w:szCs w:val="28"/>
        </w:rPr>
        <w:t xml:space="preserve"> (Chairperson</w:t>
      </w:r>
      <w:r w:rsidR="00F50592">
        <w:rPr>
          <w:rFonts w:ascii="Arial" w:hAnsi="Arial" w:cs="Arial"/>
          <w:sz w:val="28"/>
          <w:szCs w:val="28"/>
        </w:rPr>
        <w:t>)</w:t>
      </w:r>
      <w:r w:rsidR="002D4B95">
        <w:rPr>
          <w:rFonts w:ascii="Arial" w:hAnsi="Arial" w:cs="Arial"/>
          <w:sz w:val="28"/>
          <w:szCs w:val="28"/>
        </w:rPr>
        <w:t>,</w:t>
      </w:r>
      <w:r w:rsidR="00497CD8">
        <w:rPr>
          <w:rFonts w:ascii="Arial" w:hAnsi="Arial" w:cs="Arial"/>
          <w:sz w:val="28"/>
          <w:szCs w:val="28"/>
        </w:rPr>
        <w:t xml:space="preserve"> Aaron McKane</w:t>
      </w:r>
      <w:r w:rsidR="001E23F1">
        <w:rPr>
          <w:rFonts w:ascii="Arial" w:hAnsi="Arial" w:cs="Arial"/>
          <w:sz w:val="28"/>
          <w:szCs w:val="28"/>
        </w:rPr>
        <w:t xml:space="preserve"> [</w:t>
      </w:r>
      <w:proofErr w:type="spellStart"/>
      <w:r w:rsidR="001E23F1">
        <w:rPr>
          <w:rFonts w:ascii="Arial" w:hAnsi="Arial" w:cs="Arial"/>
          <w:sz w:val="28"/>
          <w:szCs w:val="28"/>
        </w:rPr>
        <w:t>AMc</w:t>
      </w:r>
      <w:proofErr w:type="spellEnd"/>
      <w:r w:rsidR="001E23F1">
        <w:rPr>
          <w:rFonts w:ascii="Arial" w:hAnsi="Arial" w:cs="Arial"/>
          <w:sz w:val="28"/>
          <w:szCs w:val="28"/>
        </w:rPr>
        <w:t>]</w:t>
      </w:r>
      <w:r w:rsidR="008649C7">
        <w:rPr>
          <w:rFonts w:ascii="Arial" w:hAnsi="Arial" w:cs="Arial"/>
          <w:sz w:val="28"/>
          <w:szCs w:val="28"/>
        </w:rPr>
        <w:t>,</w:t>
      </w:r>
      <w:r w:rsidR="0045230E">
        <w:rPr>
          <w:rFonts w:ascii="Arial" w:hAnsi="Arial" w:cs="Arial"/>
          <w:sz w:val="28"/>
          <w:szCs w:val="28"/>
        </w:rPr>
        <w:t>Paul McCloskey</w:t>
      </w:r>
      <w:r w:rsidR="001E23F1">
        <w:rPr>
          <w:rFonts w:ascii="Arial" w:hAnsi="Arial" w:cs="Arial"/>
          <w:sz w:val="28"/>
          <w:szCs w:val="28"/>
        </w:rPr>
        <w:t xml:space="preserve"> [</w:t>
      </w:r>
      <w:proofErr w:type="spellStart"/>
      <w:r w:rsidR="001E23F1">
        <w:rPr>
          <w:rFonts w:ascii="Arial" w:hAnsi="Arial" w:cs="Arial"/>
          <w:sz w:val="28"/>
          <w:szCs w:val="28"/>
        </w:rPr>
        <w:t>PMc</w:t>
      </w:r>
      <w:proofErr w:type="spellEnd"/>
      <w:r w:rsidR="001E23F1">
        <w:rPr>
          <w:rFonts w:ascii="Arial" w:hAnsi="Arial" w:cs="Arial"/>
          <w:sz w:val="28"/>
          <w:szCs w:val="28"/>
        </w:rPr>
        <w:t>]</w:t>
      </w:r>
      <w:r w:rsidR="006349D1">
        <w:rPr>
          <w:rFonts w:ascii="Arial" w:hAnsi="Arial" w:cs="Arial"/>
          <w:sz w:val="28"/>
          <w:szCs w:val="28"/>
        </w:rPr>
        <w:t>,</w:t>
      </w:r>
      <w:r w:rsidR="00A0261F">
        <w:rPr>
          <w:rFonts w:ascii="Arial" w:hAnsi="Arial" w:cs="Arial"/>
          <w:sz w:val="28"/>
          <w:szCs w:val="28"/>
        </w:rPr>
        <w:t xml:space="preserve"> </w:t>
      </w:r>
      <w:r w:rsidR="00497CD8">
        <w:rPr>
          <w:rFonts w:ascii="Arial" w:hAnsi="Arial" w:cs="Arial"/>
          <w:sz w:val="28"/>
          <w:szCs w:val="28"/>
        </w:rPr>
        <w:t>Andy Boal</w:t>
      </w:r>
      <w:r w:rsidR="001E23F1">
        <w:rPr>
          <w:rFonts w:ascii="Arial" w:hAnsi="Arial" w:cs="Arial"/>
          <w:sz w:val="28"/>
          <w:szCs w:val="28"/>
        </w:rPr>
        <w:t xml:space="preserve"> [</w:t>
      </w:r>
      <w:proofErr w:type="spellStart"/>
      <w:r w:rsidR="001E23F1">
        <w:rPr>
          <w:rFonts w:ascii="Arial" w:hAnsi="Arial" w:cs="Arial"/>
          <w:sz w:val="28"/>
          <w:szCs w:val="28"/>
        </w:rPr>
        <w:t>AB</w:t>
      </w:r>
      <w:r w:rsidR="005605A8">
        <w:rPr>
          <w:rFonts w:ascii="Arial" w:hAnsi="Arial" w:cs="Arial"/>
          <w:sz w:val="28"/>
          <w:szCs w:val="28"/>
        </w:rPr>
        <w:t>o</w:t>
      </w:r>
      <w:proofErr w:type="spellEnd"/>
      <w:r w:rsidR="001E23F1">
        <w:rPr>
          <w:rFonts w:ascii="Arial" w:hAnsi="Arial" w:cs="Arial"/>
          <w:sz w:val="28"/>
          <w:szCs w:val="28"/>
        </w:rPr>
        <w:t>]</w:t>
      </w:r>
      <w:r w:rsidR="00497CD8">
        <w:rPr>
          <w:rFonts w:ascii="Arial" w:hAnsi="Arial" w:cs="Arial"/>
          <w:sz w:val="28"/>
          <w:szCs w:val="28"/>
        </w:rPr>
        <w:t xml:space="preserve">, </w:t>
      </w:r>
      <w:r w:rsidR="002D4B95">
        <w:rPr>
          <w:rFonts w:ascii="Arial" w:hAnsi="Arial" w:cs="Arial"/>
          <w:sz w:val="28"/>
          <w:szCs w:val="28"/>
        </w:rPr>
        <w:t>Dave Morton</w:t>
      </w:r>
      <w:r w:rsidR="001E23F1">
        <w:rPr>
          <w:rFonts w:ascii="Arial" w:hAnsi="Arial" w:cs="Arial"/>
          <w:sz w:val="28"/>
          <w:szCs w:val="28"/>
        </w:rPr>
        <w:t xml:space="preserve"> [</w:t>
      </w:r>
      <w:proofErr w:type="spellStart"/>
      <w:r w:rsidR="001E23F1">
        <w:rPr>
          <w:rFonts w:ascii="Arial" w:hAnsi="Arial" w:cs="Arial"/>
          <w:sz w:val="28"/>
          <w:szCs w:val="28"/>
        </w:rPr>
        <w:t>DM</w:t>
      </w:r>
      <w:r w:rsidR="005605A8">
        <w:rPr>
          <w:rFonts w:ascii="Arial" w:hAnsi="Arial" w:cs="Arial"/>
          <w:sz w:val="28"/>
          <w:szCs w:val="28"/>
        </w:rPr>
        <w:t>o</w:t>
      </w:r>
      <w:proofErr w:type="spellEnd"/>
      <w:r w:rsidR="001E23F1">
        <w:rPr>
          <w:rFonts w:ascii="Arial" w:hAnsi="Arial" w:cs="Arial"/>
          <w:sz w:val="28"/>
          <w:szCs w:val="28"/>
        </w:rPr>
        <w:t>]</w:t>
      </w:r>
      <w:r w:rsidR="00745EDA">
        <w:rPr>
          <w:rFonts w:ascii="Arial" w:hAnsi="Arial" w:cs="Arial"/>
          <w:sz w:val="28"/>
          <w:szCs w:val="28"/>
        </w:rPr>
        <w:t xml:space="preserve"> Jackson Minford</w:t>
      </w:r>
      <w:r w:rsidR="001E23F1">
        <w:rPr>
          <w:rFonts w:ascii="Arial" w:hAnsi="Arial" w:cs="Arial"/>
          <w:sz w:val="28"/>
          <w:szCs w:val="28"/>
        </w:rPr>
        <w:t xml:space="preserve"> [JM]</w:t>
      </w:r>
      <w:r w:rsidR="00373AC0">
        <w:rPr>
          <w:rFonts w:ascii="Arial" w:hAnsi="Arial" w:cs="Arial"/>
          <w:sz w:val="28"/>
          <w:szCs w:val="28"/>
        </w:rPr>
        <w:t>,</w:t>
      </w:r>
      <w:r w:rsidR="00373AC0" w:rsidRPr="00373AC0">
        <w:rPr>
          <w:rFonts w:ascii="Arial" w:hAnsi="Arial" w:cs="Arial"/>
          <w:sz w:val="28"/>
          <w:szCs w:val="28"/>
        </w:rPr>
        <w:t xml:space="preserve"> </w:t>
      </w:r>
      <w:r w:rsidR="00373AC0">
        <w:rPr>
          <w:rFonts w:ascii="Arial" w:hAnsi="Arial" w:cs="Arial"/>
          <w:sz w:val="28"/>
          <w:szCs w:val="28"/>
        </w:rPr>
        <w:t xml:space="preserve">June Best [JB], Dermot Devlin [DD], Eileen </w:t>
      </w:r>
      <w:proofErr w:type="spellStart"/>
      <w:r w:rsidR="00373AC0">
        <w:rPr>
          <w:rFonts w:ascii="Arial" w:hAnsi="Arial" w:cs="Arial"/>
          <w:sz w:val="28"/>
          <w:szCs w:val="28"/>
        </w:rPr>
        <w:t>Drumm</w:t>
      </w:r>
      <w:proofErr w:type="spellEnd"/>
      <w:r w:rsidR="00373AC0">
        <w:rPr>
          <w:rFonts w:ascii="Arial" w:hAnsi="Arial" w:cs="Arial"/>
          <w:sz w:val="28"/>
          <w:szCs w:val="28"/>
        </w:rPr>
        <w:t xml:space="preserve"> [ED], Jean Dunlop [JD], Christine McClements [</w:t>
      </w:r>
      <w:proofErr w:type="spellStart"/>
      <w:r w:rsidR="00373AC0">
        <w:rPr>
          <w:rFonts w:ascii="Arial" w:hAnsi="Arial" w:cs="Arial"/>
          <w:sz w:val="28"/>
          <w:szCs w:val="28"/>
        </w:rPr>
        <w:t>CMc</w:t>
      </w:r>
      <w:proofErr w:type="spellEnd"/>
      <w:r w:rsidR="00373AC0">
        <w:rPr>
          <w:rFonts w:ascii="Arial" w:hAnsi="Arial" w:cs="Arial"/>
          <w:sz w:val="28"/>
          <w:szCs w:val="28"/>
        </w:rPr>
        <w:t xml:space="preserve">], </w:t>
      </w:r>
    </w:p>
    <w:p w14:paraId="6EC50594" w14:textId="17E27B5F" w:rsidR="007F11E4" w:rsidRPr="00497CD8" w:rsidRDefault="0072028F" w:rsidP="00497CD8">
      <w:pPr>
        <w:ind w:left="2160" w:hanging="2160"/>
        <w:rPr>
          <w:rFonts w:ascii="Times" w:eastAsia="Times New Roman" w:hAnsi="Times"/>
          <w:sz w:val="20"/>
          <w:szCs w:val="20"/>
        </w:rPr>
      </w:pPr>
      <w:r w:rsidRPr="0000167D">
        <w:rPr>
          <w:rFonts w:ascii="Arial" w:hAnsi="Arial" w:cs="Arial"/>
          <w:b/>
          <w:sz w:val="28"/>
          <w:szCs w:val="28"/>
        </w:rPr>
        <w:t>Observers:</w:t>
      </w:r>
      <w:r w:rsidRPr="0000167D">
        <w:rPr>
          <w:rFonts w:ascii="Arial" w:hAnsi="Arial" w:cs="Arial"/>
          <w:sz w:val="28"/>
          <w:szCs w:val="28"/>
        </w:rPr>
        <w:tab/>
      </w:r>
      <w:proofErr w:type="spellStart"/>
      <w:r w:rsidR="00745EDA">
        <w:rPr>
          <w:rFonts w:ascii="Arial" w:hAnsi="Arial" w:cs="Arial"/>
          <w:sz w:val="28"/>
          <w:szCs w:val="28"/>
        </w:rPr>
        <w:t>Attracta</w:t>
      </w:r>
      <w:proofErr w:type="spellEnd"/>
      <w:r w:rsidR="00745EDA">
        <w:rPr>
          <w:rFonts w:ascii="Arial" w:hAnsi="Arial" w:cs="Arial"/>
          <w:sz w:val="28"/>
          <w:szCs w:val="28"/>
        </w:rPr>
        <w:t xml:space="preserve"> </w:t>
      </w:r>
      <w:proofErr w:type="spellStart"/>
      <w:r w:rsidR="00745EDA">
        <w:rPr>
          <w:rFonts w:ascii="Arial" w:hAnsi="Arial" w:cs="Arial"/>
          <w:sz w:val="28"/>
          <w:szCs w:val="28"/>
        </w:rPr>
        <w:t>Tremers</w:t>
      </w:r>
      <w:proofErr w:type="spellEnd"/>
      <w:r w:rsidR="001E23F1">
        <w:rPr>
          <w:rFonts w:ascii="Arial" w:hAnsi="Arial" w:cs="Arial"/>
          <w:sz w:val="28"/>
          <w:szCs w:val="28"/>
        </w:rPr>
        <w:t xml:space="preserve"> [AT]</w:t>
      </w:r>
      <w:r w:rsidR="00A0261F">
        <w:rPr>
          <w:rFonts w:ascii="Arial" w:hAnsi="Arial" w:cs="Arial"/>
          <w:sz w:val="28"/>
          <w:szCs w:val="28"/>
        </w:rPr>
        <w:t xml:space="preserve"> (Department for Infrastructure), </w:t>
      </w:r>
      <w:r w:rsidR="0006485B">
        <w:rPr>
          <w:rFonts w:ascii="Arial" w:hAnsi="Arial" w:cs="Arial"/>
          <w:sz w:val="28"/>
          <w:szCs w:val="28"/>
        </w:rPr>
        <w:t xml:space="preserve">Terry Butler [TB] (Translink), </w:t>
      </w:r>
      <w:r w:rsidR="005605A8">
        <w:rPr>
          <w:rFonts w:ascii="Arial" w:hAnsi="Arial" w:cs="Arial"/>
          <w:sz w:val="28"/>
          <w:szCs w:val="28"/>
        </w:rPr>
        <w:t>Hannah Brown</w:t>
      </w:r>
      <w:r w:rsidR="0006485B">
        <w:rPr>
          <w:rFonts w:ascii="Arial" w:hAnsi="Arial" w:cs="Arial"/>
          <w:sz w:val="28"/>
          <w:szCs w:val="28"/>
        </w:rPr>
        <w:t xml:space="preserve"> [</w:t>
      </w:r>
      <w:r w:rsidR="005605A8">
        <w:rPr>
          <w:rFonts w:ascii="Arial" w:hAnsi="Arial" w:cs="Arial"/>
          <w:sz w:val="28"/>
          <w:szCs w:val="28"/>
        </w:rPr>
        <w:t>HB</w:t>
      </w:r>
      <w:r w:rsidR="0006485B">
        <w:rPr>
          <w:rFonts w:ascii="Arial" w:hAnsi="Arial" w:cs="Arial"/>
          <w:sz w:val="28"/>
          <w:szCs w:val="28"/>
        </w:rPr>
        <w:t>] (Consumer Council)</w:t>
      </w:r>
      <w:r w:rsidR="005605A8">
        <w:rPr>
          <w:rFonts w:ascii="Arial" w:hAnsi="Arial" w:cs="Arial"/>
          <w:sz w:val="28"/>
          <w:szCs w:val="28"/>
        </w:rPr>
        <w:t>, Brian Drury [BD] ( Equality Commission, Andrea Brown [</w:t>
      </w:r>
      <w:proofErr w:type="spellStart"/>
      <w:r w:rsidR="005605A8">
        <w:rPr>
          <w:rFonts w:ascii="Arial" w:hAnsi="Arial" w:cs="Arial"/>
          <w:sz w:val="28"/>
          <w:szCs w:val="28"/>
        </w:rPr>
        <w:t>ABr</w:t>
      </w:r>
      <w:proofErr w:type="spellEnd"/>
      <w:r w:rsidR="005605A8">
        <w:rPr>
          <w:rFonts w:ascii="Arial" w:hAnsi="Arial" w:cs="Arial"/>
          <w:sz w:val="28"/>
          <w:szCs w:val="28"/>
        </w:rPr>
        <w:t>] (Disability Action)</w:t>
      </w:r>
      <w:r w:rsidR="0006485B">
        <w:rPr>
          <w:rFonts w:ascii="Arial" w:hAnsi="Arial" w:cs="Arial"/>
          <w:sz w:val="28"/>
          <w:szCs w:val="28"/>
        </w:rPr>
        <w:t>.</w:t>
      </w:r>
    </w:p>
    <w:p w14:paraId="1773EC3D" w14:textId="77777777" w:rsidR="0072028F" w:rsidRDefault="0072028F" w:rsidP="00317F24">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r w:rsidR="001E23F1">
        <w:rPr>
          <w:rFonts w:ascii="Arial" w:hAnsi="Arial" w:cs="Arial"/>
          <w:sz w:val="28"/>
          <w:szCs w:val="28"/>
        </w:rPr>
        <w:t xml:space="preserve"> [ML]</w:t>
      </w:r>
    </w:p>
    <w:p w14:paraId="553AA22C" w14:textId="77777777" w:rsidR="00373AC0" w:rsidRPr="00497CD8" w:rsidRDefault="002A3D42" w:rsidP="00373AC0">
      <w:pPr>
        <w:ind w:left="2160" w:hanging="2160"/>
        <w:rPr>
          <w:rFonts w:ascii="Times" w:eastAsia="Times New Roman" w:hAnsi="Times"/>
          <w:sz w:val="20"/>
          <w:szCs w:val="20"/>
        </w:rPr>
      </w:pPr>
      <w:r w:rsidRPr="0045230E">
        <w:rPr>
          <w:rFonts w:ascii="Arial" w:hAnsi="Arial" w:cs="Arial"/>
          <w:b/>
          <w:sz w:val="28"/>
          <w:szCs w:val="28"/>
        </w:rPr>
        <w:t>Apologies:</w:t>
      </w:r>
      <w:r w:rsidR="0045230E">
        <w:rPr>
          <w:rFonts w:ascii="Arial" w:hAnsi="Arial" w:cs="Arial"/>
          <w:sz w:val="28"/>
          <w:szCs w:val="28"/>
        </w:rPr>
        <w:tab/>
      </w:r>
      <w:r w:rsidR="00373AC0">
        <w:rPr>
          <w:rFonts w:ascii="Arial" w:hAnsi="Arial" w:cs="Arial"/>
          <w:sz w:val="28"/>
          <w:szCs w:val="28"/>
        </w:rPr>
        <w:t xml:space="preserve">Alison Lockhart [AL], </w:t>
      </w:r>
      <w:r w:rsidR="00497CD8">
        <w:rPr>
          <w:rFonts w:ascii="Arial" w:hAnsi="Arial" w:cs="Arial"/>
          <w:sz w:val="28"/>
          <w:szCs w:val="28"/>
        </w:rPr>
        <w:t>Diane Marks</w:t>
      </w:r>
      <w:r w:rsidR="004F2EC1">
        <w:rPr>
          <w:rFonts w:ascii="Arial" w:hAnsi="Arial" w:cs="Arial"/>
          <w:sz w:val="28"/>
          <w:szCs w:val="28"/>
        </w:rPr>
        <w:t xml:space="preserve"> [</w:t>
      </w:r>
      <w:proofErr w:type="spellStart"/>
      <w:r w:rsidR="004F2EC1">
        <w:rPr>
          <w:rFonts w:ascii="Arial" w:hAnsi="Arial" w:cs="Arial"/>
          <w:sz w:val="28"/>
          <w:szCs w:val="28"/>
        </w:rPr>
        <w:t>DM</w:t>
      </w:r>
      <w:r w:rsidR="005605A8">
        <w:rPr>
          <w:rFonts w:ascii="Arial" w:hAnsi="Arial" w:cs="Arial"/>
          <w:sz w:val="28"/>
          <w:szCs w:val="28"/>
        </w:rPr>
        <w:t>a</w:t>
      </w:r>
      <w:proofErr w:type="spellEnd"/>
      <w:r w:rsidR="004F2EC1">
        <w:rPr>
          <w:rFonts w:ascii="Arial" w:hAnsi="Arial" w:cs="Arial"/>
          <w:sz w:val="28"/>
          <w:szCs w:val="28"/>
        </w:rPr>
        <w:t>]</w:t>
      </w:r>
      <w:r w:rsidR="00F777F7">
        <w:rPr>
          <w:rFonts w:ascii="Arial" w:hAnsi="Arial" w:cs="Arial"/>
          <w:sz w:val="28"/>
          <w:szCs w:val="28"/>
        </w:rPr>
        <w:t xml:space="preserve">, </w:t>
      </w:r>
      <w:r w:rsidR="001E23F1">
        <w:rPr>
          <w:rFonts w:ascii="Arial" w:hAnsi="Arial" w:cs="Arial"/>
          <w:sz w:val="28"/>
          <w:szCs w:val="28"/>
        </w:rPr>
        <w:t xml:space="preserve">Terry </w:t>
      </w:r>
      <w:proofErr w:type="spellStart"/>
      <w:r w:rsidR="001E23F1">
        <w:rPr>
          <w:rFonts w:ascii="Arial" w:hAnsi="Arial" w:cs="Arial"/>
          <w:sz w:val="28"/>
          <w:szCs w:val="28"/>
        </w:rPr>
        <w:t>McCorry</w:t>
      </w:r>
      <w:proofErr w:type="spellEnd"/>
      <w:r w:rsidR="004F2EC1">
        <w:rPr>
          <w:rFonts w:ascii="Arial" w:hAnsi="Arial" w:cs="Arial"/>
          <w:sz w:val="28"/>
          <w:szCs w:val="28"/>
        </w:rPr>
        <w:t xml:space="preserve"> [</w:t>
      </w:r>
      <w:proofErr w:type="spellStart"/>
      <w:r w:rsidR="004F2EC1">
        <w:rPr>
          <w:rFonts w:ascii="Arial" w:hAnsi="Arial" w:cs="Arial"/>
          <w:sz w:val="28"/>
          <w:szCs w:val="28"/>
        </w:rPr>
        <w:t>TMc</w:t>
      </w:r>
      <w:proofErr w:type="spellEnd"/>
      <w:r w:rsidR="004F2EC1">
        <w:rPr>
          <w:rFonts w:ascii="Arial" w:hAnsi="Arial" w:cs="Arial"/>
          <w:sz w:val="28"/>
          <w:szCs w:val="28"/>
        </w:rPr>
        <w:t>]</w:t>
      </w:r>
      <w:r w:rsidR="001E23F1">
        <w:rPr>
          <w:rFonts w:ascii="Arial" w:hAnsi="Arial" w:cs="Arial"/>
          <w:sz w:val="28"/>
          <w:szCs w:val="28"/>
        </w:rPr>
        <w:t>,</w:t>
      </w:r>
      <w:r w:rsidR="005605A8">
        <w:rPr>
          <w:rFonts w:ascii="Arial" w:hAnsi="Arial" w:cs="Arial"/>
          <w:sz w:val="28"/>
          <w:szCs w:val="28"/>
        </w:rPr>
        <w:t xml:space="preserve"> Vivien Blakely [VB</w:t>
      </w:r>
      <w:proofErr w:type="gramStart"/>
      <w:r w:rsidR="005605A8">
        <w:rPr>
          <w:rFonts w:ascii="Arial" w:hAnsi="Arial" w:cs="Arial"/>
          <w:sz w:val="28"/>
          <w:szCs w:val="28"/>
        </w:rPr>
        <w:t xml:space="preserve">] </w:t>
      </w:r>
      <w:r w:rsidR="00373AC0">
        <w:rPr>
          <w:rFonts w:ascii="Arial" w:hAnsi="Arial" w:cs="Arial"/>
          <w:sz w:val="28"/>
          <w:szCs w:val="28"/>
        </w:rPr>
        <w:t>.</w:t>
      </w:r>
      <w:proofErr w:type="gramEnd"/>
    </w:p>
    <w:p w14:paraId="456C4CCC" w14:textId="77777777" w:rsidR="00745EDA" w:rsidRPr="0006485B" w:rsidRDefault="00745EDA" w:rsidP="0006485B">
      <w:pPr>
        <w:rPr>
          <w:rFonts w:ascii="Arial" w:hAnsi="Arial" w:cs="Arial"/>
          <w:sz w:val="28"/>
          <w:szCs w:val="28"/>
        </w:rPr>
      </w:pPr>
    </w:p>
    <w:p w14:paraId="66CB0DA4"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16D73D20" w14:textId="77777777" w:rsidR="00792D9F" w:rsidRDefault="00792D9F" w:rsidP="00792D9F">
      <w:pPr>
        <w:pStyle w:val="LightList-Accent51"/>
        <w:rPr>
          <w:rFonts w:ascii="Arial" w:hAnsi="Arial" w:cs="Arial"/>
          <w:sz w:val="28"/>
          <w:szCs w:val="28"/>
        </w:rPr>
      </w:pPr>
    </w:p>
    <w:p w14:paraId="5A50A15B" w14:textId="77777777" w:rsidR="00C81AAD" w:rsidRPr="009E5749" w:rsidRDefault="00745EDA" w:rsidP="009E5749">
      <w:pPr>
        <w:pStyle w:val="LightList-Accent51"/>
        <w:numPr>
          <w:ilvl w:val="1"/>
          <w:numId w:val="8"/>
        </w:numPr>
        <w:rPr>
          <w:rFonts w:ascii="Arial" w:hAnsi="Arial" w:cs="Arial"/>
          <w:sz w:val="28"/>
          <w:szCs w:val="28"/>
        </w:rPr>
      </w:pPr>
      <w:r>
        <w:rPr>
          <w:rFonts w:ascii="Arial" w:hAnsi="Arial" w:cs="Arial"/>
          <w:sz w:val="28"/>
          <w:szCs w:val="28"/>
        </w:rPr>
        <w:t>B</w:t>
      </w:r>
      <w:r w:rsidR="001E23F1">
        <w:rPr>
          <w:rFonts w:ascii="Arial" w:hAnsi="Arial" w:cs="Arial"/>
          <w:sz w:val="28"/>
          <w:szCs w:val="28"/>
        </w:rPr>
        <w:t>B</w:t>
      </w:r>
      <w:r>
        <w:rPr>
          <w:rFonts w:ascii="Arial" w:hAnsi="Arial" w:cs="Arial"/>
          <w:sz w:val="28"/>
          <w:szCs w:val="28"/>
        </w:rPr>
        <w:t xml:space="preserve"> </w:t>
      </w:r>
      <w:r w:rsidR="0006485B">
        <w:rPr>
          <w:rFonts w:ascii="Arial" w:hAnsi="Arial" w:cs="Arial"/>
          <w:sz w:val="28"/>
          <w:szCs w:val="28"/>
        </w:rPr>
        <w:t xml:space="preserve">welcomed </w:t>
      </w:r>
      <w:r w:rsidR="005605A8">
        <w:rPr>
          <w:rFonts w:ascii="Arial" w:hAnsi="Arial" w:cs="Arial"/>
          <w:sz w:val="28"/>
          <w:szCs w:val="28"/>
        </w:rPr>
        <w:t xml:space="preserve">everyone </w:t>
      </w:r>
      <w:r w:rsidR="0006485B">
        <w:rPr>
          <w:rFonts w:ascii="Arial" w:hAnsi="Arial" w:cs="Arial"/>
          <w:sz w:val="28"/>
          <w:szCs w:val="28"/>
        </w:rPr>
        <w:t>and</w:t>
      </w:r>
      <w:r>
        <w:rPr>
          <w:rFonts w:ascii="Arial" w:hAnsi="Arial" w:cs="Arial"/>
          <w:sz w:val="28"/>
          <w:szCs w:val="28"/>
        </w:rPr>
        <w:t xml:space="preserve"> asked </w:t>
      </w:r>
      <w:r w:rsidR="005605A8">
        <w:rPr>
          <w:rFonts w:ascii="Arial" w:hAnsi="Arial" w:cs="Arial"/>
          <w:sz w:val="28"/>
          <w:szCs w:val="28"/>
        </w:rPr>
        <w:t>for introductions. He explained</w:t>
      </w:r>
      <w:r w:rsidR="009E5749">
        <w:rPr>
          <w:rFonts w:ascii="Arial" w:hAnsi="Arial" w:cs="Arial"/>
          <w:sz w:val="28"/>
          <w:szCs w:val="28"/>
        </w:rPr>
        <w:t xml:space="preserve"> that due to unforeseen circumstances he would have to leave the meeting early and proposed that JB take over chairing the meeting after his update.</w:t>
      </w:r>
    </w:p>
    <w:p w14:paraId="624B0AC1" w14:textId="77777777" w:rsidR="001E0D97" w:rsidRPr="00586783" w:rsidRDefault="00D7669F" w:rsidP="00586783">
      <w:pPr>
        <w:ind w:left="720" w:hanging="720"/>
        <w:rPr>
          <w:rFonts w:ascii="Arial" w:hAnsi="Arial" w:cs="Arial"/>
          <w:b/>
          <w:bCs/>
          <w:sz w:val="28"/>
          <w:szCs w:val="28"/>
        </w:rPr>
      </w:pPr>
      <w:r>
        <w:rPr>
          <w:rFonts w:ascii="Arial" w:hAnsi="Arial" w:cs="Arial"/>
          <w:b/>
          <w:sz w:val="28"/>
          <w:szCs w:val="28"/>
        </w:rPr>
        <w:t>2</w:t>
      </w:r>
      <w:r w:rsidR="000C07A5">
        <w:rPr>
          <w:rFonts w:ascii="Arial" w:hAnsi="Arial" w:cs="Arial"/>
          <w:b/>
          <w:sz w:val="28"/>
          <w:szCs w:val="28"/>
        </w:rPr>
        <w:t xml:space="preserve">. </w:t>
      </w:r>
      <w:r w:rsidR="00190542">
        <w:rPr>
          <w:rFonts w:ascii="Arial" w:hAnsi="Arial" w:cs="Arial"/>
          <w:b/>
          <w:sz w:val="28"/>
          <w:szCs w:val="28"/>
        </w:rPr>
        <w:tab/>
      </w:r>
      <w:r w:rsidR="00745EDA">
        <w:rPr>
          <w:rFonts w:ascii="Arial" w:hAnsi="Arial" w:cs="Arial"/>
          <w:b/>
          <w:bCs/>
          <w:sz w:val="28"/>
          <w:szCs w:val="28"/>
        </w:rPr>
        <w:t>Chairperson</w:t>
      </w:r>
      <w:r w:rsidR="00F50592">
        <w:rPr>
          <w:rFonts w:ascii="Arial" w:hAnsi="Arial" w:cs="Arial"/>
          <w:b/>
          <w:bCs/>
          <w:sz w:val="28"/>
          <w:szCs w:val="28"/>
        </w:rPr>
        <w:t>’s</w:t>
      </w:r>
      <w:r w:rsidR="00497CD8">
        <w:rPr>
          <w:rFonts w:ascii="Arial" w:hAnsi="Arial" w:cs="Arial"/>
          <w:b/>
          <w:bCs/>
          <w:sz w:val="28"/>
          <w:szCs w:val="28"/>
        </w:rPr>
        <w:t xml:space="preserve"> Updates</w:t>
      </w:r>
    </w:p>
    <w:p w14:paraId="73E88120" w14:textId="77777777" w:rsidR="00D2248C" w:rsidRDefault="001E0D97" w:rsidP="00874065">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745EDA">
        <w:rPr>
          <w:rFonts w:ascii="Arial" w:hAnsi="Arial" w:cs="Arial"/>
          <w:sz w:val="28"/>
          <w:szCs w:val="28"/>
        </w:rPr>
        <w:t>B</w:t>
      </w:r>
      <w:r w:rsidR="00AC42B6">
        <w:rPr>
          <w:rFonts w:ascii="Arial" w:hAnsi="Arial" w:cs="Arial"/>
          <w:sz w:val="28"/>
          <w:szCs w:val="28"/>
        </w:rPr>
        <w:t>B</w:t>
      </w:r>
      <w:r w:rsidR="00745EDA">
        <w:rPr>
          <w:rFonts w:ascii="Arial" w:hAnsi="Arial" w:cs="Arial"/>
          <w:sz w:val="28"/>
          <w:szCs w:val="28"/>
        </w:rPr>
        <w:t xml:space="preserve"> updated </w:t>
      </w:r>
      <w:r w:rsidR="0006485B">
        <w:rPr>
          <w:rFonts w:ascii="Arial" w:hAnsi="Arial" w:cs="Arial"/>
          <w:sz w:val="28"/>
          <w:szCs w:val="28"/>
        </w:rPr>
        <w:t xml:space="preserve">members on </w:t>
      </w:r>
      <w:r w:rsidR="009E5749">
        <w:rPr>
          <w:rFonts w:ascii="Arial" w:hAnsi="Arial" w:cs="Arial"/>
          <w:sz w:val="28"/>
          <w:szCs w:val="28"/>
        </w:rPr>
        <w:t>a recent meeting with the Sponsor Team to discuss the review of the Memorandum of Understanding</w:t>
      </w:r>
      <w:r w:rsidR="00396978">
        <w:rPr>
          <w:rFonts w:ascii="Arial" w:hAnsi="Arial" w:cs="Arial"/>
          <w:sz w:val="28"/>
          <w:szCs w:val="28"/>
        </w:rPr>
        <w:t>.</w:t>
      </w:r>
      <w:r w:rsidR="009E5749">
        <w:rPr>
          <w:rFonts w:ascii="Arial" w:hAnsi="Arial" w:cs="Arial"/>
          <w:sz w:val="28"/>
          <w:szCs w:val="28"/>
        </w:rPr>
        <w:t xml:space="preserve"> He indicated that plans to review Imtac’s Articles of Association have been postponed.</w:t>
      </w:r>
    </w:p>
    <w:p w14:paraId="39AEA1DC" w14:textId="77777777" w:rsidR="00FC0004" w:rsidRPr="00AC42B6" w:rsidRDefault="00AC42B6" w:rsidP="00396978">
      <w:pPr>
        <w:pStyle w:val="LightList-Accent51"/>
        <w:ind w:hanging="720"/>
        <w:rPr>
          <w:rFonts w:ascii="Arial" w:hAnsi="Arial" w:cs="Arial"/>
          <w:b/>
          <w:bCs/>
          <w:sz w:val="28"/>
          <w:szCs w:val="28"/>
        </w:rPr>
      </w:pPr>
      <w:r>
        <w:rPr>
          <w:rFonts w:ascii="Arial" w:hAnsi="Arial" w:cs="Arial"/>
          <w:sz w:val="28"/>
          <w:szCs w:val="28"/>
        </w:rPr>
        <w:tab/>
      </w:r>
    </w:p>
    <w:p w14:paraId="7B844ADC" w14:textId="77777777" w:rsidR="0038447A" w:rsidRDefault="007A6364" w:rsidP="00396978">
      <w:pPr>
        <w:pStyle w:val="LightList-Accent51"/>
        <w:ind w:hanging="720"/>
        <w:rPr>
          <w:rFonts w:ascii="Arial" w:hAnsi="Arial" w:cs="Arial"/>
          <w:sz w:val="28"/>
          <w:szCs w:val="28"/>
        </w:rPr>
      </w:pPr>
      <w:r>
        <w:rPr>
          <w:rFonts w:ascii="Arial" w:hAnsi="Arial" w:cs="Arial"/>
          <w:sz w:val="28"/>
          <w:szCs w:val="28"/>
        </w:rPr>
        <w:t>2.2</w:t>
      </w:r>
      <w:r>
        <w:rPr>
          <w:rFonts w:ascii="Arial" w:hAnsi="Arial" w:cs="Arial"/>
          <w:sz w:val="28"/>
          <w:szCs w:val="28"/>
        </w:rPr>
        <w:tab/>
      </w:r>
      <w:r w:rsidR="00745EDA">
        <w:rPr>
          <w:rFonts w:ascii="Arial" w:hAnsi="Arial" w:cs="Arial"/>
          <w:sz w:val="28"/>
          <w:szCs w:val="28"/>
        </w:rPr>
        <w:t>B</w:t>
      </w:r>
      <w:r w:rsidR="00AC42B6">
        <w:rPr>
          <w:rFonts w:ascii="Arial" w:hAnsi="Arial" w:cs="Arial"/>
          <w:sz w:val="28"/>
          <w:szCs w:val="28"/>
        </w:rPr>
        <w:t>B</w:t>
      </w:r>
      <w:r w:rsidR="00745EDA">
        <w:rPr>
          <w:rFonts w:ascii="Arial" w:hAnsi="Arial" w:cs="Arial"/>
          <w:sz w:val="28"/>
          <w:szCs w:val="28"/>
        </w:rPr>
        <w:t xml:space="preserve"> </w:t>
      </w:r>
      <w:r w:rsidR="00396978">
        <w:rPr>
          <w:rFonts w:ascii="Arial" w:hAnsi="Arial" w:cs="Arial"/>
          <w:sz w:val="28"/>
          <w:szCs w:val="28"/>
        </w:rPr>
        <w:t xml:space="preserve">briefed members </w:t>
      </w:r>
      <w:r w:rsidR="009E5749">
        <w:rPr>
          <w:rFonts w:ascii="Arial" w:hAnsi="Arial" w:cs="Arial"/>
          <w:sz w:val="28"/>
          <w:szCs w:val="28"/>
        </w:rPr>
        <w:t>on his attendance at Bolder Vision workshops in December and January.</w:t>
      </w:r>
      <w:r w:rsidR="00396978">
        <w:rPr>
          <w:rFonts w:ascii="Arial" w:hAnsi="Arial" w:cs="Arial"/>
          <w:sz w:val="28"/>
          <w:szCs w:val="28"/>
        </w:rPr>
        <w:t xml:space="preserve"> </w:t>
      </w:r>
      <w:r w:rsidR="00C97881">
        <w:rPr>
          <w:rFonts w:ascii="Arial" w:hAnsi="Arial" w:cs="Arial"/>
          <w:sz w:val="28"/>
          <w:szCs w:val="28"/>
        </w:rPr>
        <w:t xml:space="preserve"> </w:t>
      </w:r>
    </w:p>
    <w:p w14:paraId="1D38E73D" w14:textId="77777777" w:rsidR="002D3782" w:rsidRDefault="002D3782" w:rsidP="002D3782">
      <w:pPr>
        <w:pStyle w:val="LightList-Accent51"/>
        <w:ind w:hanging="720"/>
        <w:rPr>
          <w:rFonts w:ascii="Arial" w:hAnsi="Arial" w:cs="Arial"/>
          <w:sz w:val="28"/>
          <w:szCs w:val="28"/>
        </w:rPr>
      </w:pPr>
    </w:p>
    <w:p w14:paraId="2B0BD8D1" w14:textId="77777777" w:rsidR="003C422A" w:rsidRDefault="002D3782" w:rsidP="00396978">
      <w:pPr>
        <w:pStyle w:val="LightList-Accent51"/>
        <w:ind w:hanging="720"/>
        <w:rPr>
          <w:rFonts w:ascii="Arial" w:hAnsi="Arial" w:cs="Arial"/>
          <w:sz w:val="28"/>
          <w:szCs w:val="28"/>
        </w:rPr>
      </w:pPr>
      <w:r>
        <w:rPr>
          <w:rFonts w:ascii="Arial" w:hAnsi="Arial" w:cs="Arial"/>
          <w:sz w:val="28"/>
          <w:szCs w:val="28"/>
        </w:rPr>
        <w:t>2.3</w:t>
      </w:r>
      <w:r>
        <w:rPr>
          <w:rFonts w:ascii="Arial" w:hAnsi="Arial" w:cs="Arial"/>
          <w:sz w:val="28"/>
          <w:szCs w:val="28"/>
        </w:rPr>
        <w:tab/>
      </w:r>
      <w:r w:rsidR="00C97881">
        <w:rPr>
          <w:rFonts w:ascii="Arial" w:hAnsi="Arial" w:cs="Arial"/>
          <w:sz w:val="28"/>
          <w:szCs w:val="28"/>
        </w:rPr>
        <w:t xml:space="preserve">BB </w:t>
      </w:r>
      <w:r w:rsidR="00396978">
        <w:rPr>
          <w:rFonts w:ascii="Arial" w:hAnsi="Arial" w:cs="Arial"/>
          <w:sz w:val="28"/>
          <w:szCs w:val="28"/>
        </w:rPr>
        <w:t xml:space="preserve">updated </w:t>
      </w:r>
      <w:r w:rsidR="009E5749">
        <w:rPr>
          <w:rFonts w:ascii="Arial" w:hAnsi="Arial" w:cs="Arial"/>
          <w:sz w:val="28"/>
          <w:szCs w:val="28"/>
        </w:rPr>
        <w:t xml:space="preserve">members on </w:t>
      </w:r>
      <w:r w:rsidR="00DE70DD">
        <w:rPr>
          <w:rFonts w:ascii="Arial" w:hAnsi="Arial" w:cs="Arial"/>
          <w:sz w:val="28"/>
          <w:szCs w:val="28"/>
        </w:rPr>
        <w:t xml:space="preserve">a recent briefing given by JB, ML and himself to the </w:t>
      </w:r>
      <w:proofErr w:type="spellStart"/>
      <w:r w:rsidR="00DE70DD">
        <w:rPr>
          <w:rFonts w:ascii="Arial" w:hAnsi="Arial" w:cs="Arial"/>
          <w:sz w:val="28"/>
          <w:szCs w:val="28"/>
        </w:rPr>
        <w:t>DfI</w:t>
      </w:r>
      <w:proofErr w:type="spellEnd"/>
      <w:r w:rsidR="00DE70DD">
        <w:rPr>
          <w:rFonts w:ascii="Arial" w:hAnsi="Arial" w:cs="Arial"/>
          <w:sz w:val="28"/>
          <w:szCs w:val="28"/>
        </w:rPr>
        <w:t xml:space="preserve"> Senior Civil Servant Group about the work and </w:t>
      </w:r>
      <w:r w:rsidR="00DE70DD">
        <w:rPr>
          <w:rFonts w:ascii="Arial" w:hAnsi="Arial" w:cs="Arial"/>
          <w:sz w:val="28"/>
          <w:szCs w:val="28"/>
        </w:rPr>
        <w:lastRenderedPageBreak/>
        <w:t>role of Imtac</w:t>
      </w:r>
      <w:r w:rsidR="00EE3E6F">
        <w:rPr>
          <w:rFonts w:ascii="Arial" w:hAnsi="Arial" w:cs="Arial"/>
          <w:sz w:val="28"/>
          <w:szCs w:val="28"/>
        </w:rPr>
        <w:t>.</w:t>
      </w:r>
      <w:r w:rsidR="00DE70DD">
        <w:rPr>
          <w:rFonts w:ascii="Arial" w:hAnsi="Arial" w:cs="Arial"/>
          <w:sz w:val="28"/>
          <w:szCs w:val="28"/>
        </w:rPr>
        <w:t xml:space="preserve"> He indicated that several directorates which don’t currently work with the Committee had indicated </w:t>
      </w:r>
      <w:r w:rsidR="00F60294">
        <w:rPr>
          <w:rFonts w:ascii="Arial" w:hAnsi="Arial" w:cs="Arial"/>
          <w:sz w:val="28"/>
          <w:szCs w:val="28"/>
        </w:rPr>
        <w:t>policy areas where engagement would be valuable.</w:t>
      </w:r>
    </w:p>
    <w:p w14:paraId="0089929C" w14:textId="77777777" w:rsidR="00EE3E6F" w:rsidRDefault="00EE3E6F" w:rsidP="00396978">
      <w:pPr>
        <w:pStyle w:val="LightList-Accent51"/>
        <w:ind w:hanging="720"/>
        <w:rPr>
          <w:rFonts w:ascii="Arial" w:hAnsi="Arial" w:cs="Arial"/>
          <w:sz w:val="28"/>
          <w:szCs w:val="28"/>
        </w:rPr>
      </w:pPr>
    </w:p>
    <w:p w14:paraId="38CA257E" w14:textId="77777777" w:rsidR="00EE3E6F" w:rsidRDefault="00EE3E6F" w:rsidP="00396978">
      <w:pPr>
        <w:pStyle w:val="LightList-Accent51"/>
        <w:ind w:hanging="720"/>
        <w:rPr>
          <w:rFonts w:ascii="Arial" w:hAnsi="Arial" w:cs="Arial"/>
          <w:sz w:val="28"/>
          <w:szCs w:val="28"/>
        </w:rPr>
      </w:pPr>
      <w:r>
        <w:rPr>
          <w:rFonts w:ascii="Arial" w:hAnsi="Arial" w:cs="Arial"/>
          <w:sz w:val="28"/>
          <w:szCs w:val="28"/>
        </w:rPr>
        <w:t>2.4</w:t>
      </w:r>
      <w:r>
        <w:rPr>
          <w:rFonts w:ascii="Arial" w:hAnsi="Arial" w:cs="Arial"/>
          <w:sz w:val="28"/>
          <w:szCs w:val="28"/>
        </w:rPr>
        <w:tab/>
        <w:t xml:space="preserve">BB </w:t>
      </w:r>
      <w:r w:rsidR="00F60294">
        <w:rPr>
          <w:rFonts w:ascii="Arial" w:hAnsi="Arial" w:cs="Arial"/>
          <w:sz w:val="28"/>
          <w:szCs w:val="28"/>
        </w:rPr>
        <w:t>updated members on the first meetings of the Bus Design Working Group</w:t>
      </w:r>
      <w:r>
        <w:rPr>
          <w:rFonts w:ascii="Arial" w:hAnsi="Arial" w:cs="Arial"/>
          <w:sz w:val="28"/>
          <w:szCs w:val="28"/>
        </w:rPr>
        <w:t>.</w:t>
      </w:r>
      <w:r w:rsidR="00F60294">
        <w:rPr>
          <w:rFonts w:ascii="Arial" w:hAnsi="Arial" w:cs="Arial"/>
          <w:sz w:val="28"/>
          <w:szCs w:val="28"/>
        </w:rPr>
        <w:t xml:space="preserve"> He indicated that discussions have been positive with real potential that high floor coaches will not be included in the next procurement round.</w:t>
      </w:r>
    </w:p>
    <w:p w14:paraId="3E0D1CCE" w14:textId="77777777" w:rsidR="00F60294" w:rsidRDefault="00F60294" w:rsidP="00396978">
      <w:pPr>
        <w:pStyle w:val="LightList-Accent51"/>
        <w:ind w:hanging="720"/>
        <w:rPr>
          <w:rFonts w:ascii="Arial" w:hAnsi="Arial" w:cs="Arial"/>
          <w:sz w:val="28"/>
          <w:szCs w:val="28"/>
        </w:rPr>
      </w:pPr>
    </w:p>
    <w:p w14:paraId="1816DB76" w14:textId="77777777" w:rsidR="00F60294" w:rsidRDefault="00F60294" w:rsidP="00396978">
      <w:pPr>
        <w:pStyle w:val="LightList-Accent51"/>
        <w:ind w:hanging="720"/>
        <w:rPr>
          <w:rFonts w:ascii="Arial" w:hAnsi="Arial" w:cs="Arial"/>
          <w:sz w:val="28"/>
          <w:szCs w:val="28"/>
        </w:rPr>
      </w:pPr>
      <w:r>
        <w:rPr>
          <w:rFonts w:ascii="Arial" w:hAnsi="Arial" w:cs="Arial"/>
          <w:sz w:val="28"/>
          <w:szCs w:val="28"/>
        </w:rPr>
        <w:t>2.5</w:t>
      </w:r>
      <w:r>
        <w:rPr>
          <w:rFonts w:ascii="Arial" w:hAnsi="Arial" w:cs="Arial"/>
          <w:sz w:val="28"/>
          <w:szCs w:val="28"/>
        </w:rPr>
        <w:tab/>
        <w:t>BB informed members that a meeting with the Minister has been confirmed for the 9</w:t>
      </w:r>
      <w:r w:rsidRPr="00F60294">
        <w:rPr>
          <w:rFonts w:ascii="Arial" w:hAnsi="Arial" w:cs="Arial"/>
          <w:sz w:val="28"/>
          <w:szCs w:val="28"/>
          <w:vertAlign w:val="superscript"/>
        </w:rPr>
        <w:t>th</w:t>
      </w:r>
      <w:r>
        <w:rPr>
          <w:rFonts w:ascii="Arial" w:hAnsi="Arial" w:cs="Arial"/>
          <w:sz w:val="28"/>
          <w:szCs w:val="28"/>
        </w:rPr>
        <w:t xml:space="preserve"> March at 2pm. He asked members to note the date and time as a request has been made to open the meeting to all members of Imtac.</w:t>
      </w:r>
    </w:p>
    <w:p w14:paraId="3FEE026D" w14:textId="77777777" w:rsidR="00F60294" w:rsidRDefault="00F60294" w:rsidP="00396978">
      <w:pPr>
        <w:pStyle w:val="LightList-Accent51"/>
        <w:ind w:hanging="720"/>
        <w:rPr>
          <w:rFonts w:ascii="Arial" w:hAnsi="Arial" w:cs="Arial"/>
          <w:b/>
          <w:bCs/>
          <w:sz w:val="28"/>
          <w:szCs w:val="28"/>
        </w:rPr>
      </w:pPr>
      <w:r>
        <w:rPr>
          <w:rFonts w:ascii="Arial" w:hAnsi="Arial" w:cs="Arial"/>
          <w:sz w:val="28"/>
          <w:szCs w:val="28"/>
        </w:rPr>
        <w:tab/>
      </w:r>
      <w:r w:rsidRPr="00F60294">
        <w:rPr>
          <w:rFonts w:ascii="Arial" w:hAnsi="Arial" w:cs="Arial"/>
          <w:b/>
          <w:bCs/>
          <w:sz w:val="28"/>
          <w:szCs w:val="28"/>
        </w:rPr>
        <w:t>Action: ML to confirm final arrangements for the meeting with Minister Mallon.</w:t>
      </w:r>
    </w:p>
    <w:p w14:paraId="28DFF128" w14:textId="77777777" w:rsidR="00194C9E" w:rsidRDefault="00194C9E" w:rsidP="00396978">
      <w:pPr>
        <w:pStyle w:val="LightList-Accent51"/>
        <w:ind w:hanging="720"/>
        <w:rPr>
          <w:rFonts w:ascii="Arial" w:hAnsi="Arial" w:cs="Arial"/>
          <w:b/>
          <w:bCs/>
          <w:sz w:val="28"/>
          <w:szCs w:val="28"/>
        </w:rPr>
      </w:pPr>
    </w:p>
    <w:p w14:paraId="3233520A" w14:textId="77777777" w:rsidR="00194C9E" w:rsidRPr="00194C9E" w:rsidRDefault="00194C9E" w:rsidP="00396978">
      <w:pPr>
        <w:pStyle w:val="LightList-Accent51"/>
        <w:ind w:hanging="720"/>
        <w:rPr>
          <w:rFonts w:ascii="Arial" w:hAnsi="Arial" w:cs="Arial"/>
          <w:sz w:val="28"/>
          <w:szCs w:val="28"/>
        </w:rPr>
      </w:pPr>
      <w:r w:rsidRPr="00194C9E">
        <w:rPr>
          <w:rFonts w:ascii="Arial" w:hAnsi="Arial" w:cs="Arial"/>
          <w:sz w:val="28"/>
          <w:szCs w:val="28"/>
        </w:rPr>
        <w:t>JB took the chair.</w:t>
      </w:r>
    </w:p>
    <w:p w14:paraId="75DF208C" w14:textId="77777777" w:rsidR="0038447A" w:rsidRPr="00F5216A" w:rsidRDefault="001E0D97" w:rsidP="00FC0004">
      <w:pPr>
        <w:rPr>
          <w:b/>
          <w:sz w:val="36"/>
          <w:szCs w:val="36"/>
        </w:rPr>
      </w:pPr>
      <w:r w:rsidRPr="00C31E7D">
        <w:rPr>
          <w:rFonts w:ascii="Arial" w:hAnsi="Arial" w:cs="Arial"/>
          <w:b/>
          <w:sz w:val="28"/>
          <w:szCs w:val="28"/>
        </w:rPr>
        <w:t xml:space="preserve">3. </w:t>
      </w:r>
      <w:r w:rsidR="0038447A">
        <w:rPr>
          <w:rFonts w:ascii="Arial" w:hAnsi="Arial" w:cs="Arial"/>
          <w:b/>
          <w:sz w:val="28"/>
          <w:szCs w:val="28"/>
        </w:rPr>
        <w:tab/>
      </w:r>
      <w:r w:rsidR="00EF418C">
        <w:rPr>
          <w:rFonts w:ascii="Arial" w:hAnsi="Arial" w:cs="Arial"/>
          <w:b/>
          <w:sz w:val="28"/>
          <w:szCs w:val="28"/>
        </w:rPr>
        <w:t xml:space="preserve">Observer </w:t>
      </w:r>
      <w:r w:rsidR="00EF418C">
        <w:rPr>
          <w:rFonts w:ascii="Arial" w:hAnsi="Arial" w:cs="Arial"/>
          <w:b/>
          <w:bCs/>
          <w:sz w:val="28"/>
          <w:szCs w:val="28"/>
        </w:rPr>
        <w:t>u</w:t>
      </w:r>
      <w:r w:rsidR="002D3782">
        <w:rPr>
          <w:rFonts w:ascii="Arial" w:hAnsi="Arial" w:cs="Arial"/>
          <w:b/>
          <w:bCs/>
          <w:sz w:val="28"/>
          <w:szCs w:val="28"/>
        </w:rPr>
        <w:t>pdates</w:t>
      </w:r>
      <w:r w:rsidR="0038447A" w:rsidRPr="00092577">
        <w:rPr>
          <w:rFonts w:ascii="Arial" w:hAnsi="Arial"/>
          <w:sz w:val="28"/>
          <w:szCs w:val="28"/>
        </w:rPr>
        <w:t xml:space="preserve"> </w:t>
      </w:r>
    </w:p>
    <w:p w14:paraId="0BF08FAD" w14:textId="25A36F9F" w:rsidR="00251F6D" w:rsidRDefault="003B3429" w:rsidP="000C10F0">
      <w:pPr>
        <w:pStyle w:val="NormalWeb"/>
        <w:spacing w:before="0" w:beforeAutospacing="0" w:after="0" w:afterAutospacing="0"/>
        <w:ind w:left="720" w:hanging="720"/>
        <w:rPr>
          <w:rFonts w:ascii="Arial" w:hAnsi="Arial"/>
          <w:sz w:val="28"/>
          <w:szCs w:val="28"/>
        </w:rPr>
      </w:pPr>
      <w:r>
        <w:rPr>
          <w:rFonts w:ascii="Arial" w:hAnsi="Arial"/>
          <w:sz w:val="28"/>
          <w:szCs w:val="28"/>
        </w:rPr>
        <w:t>3.1</w:t>
      </w:r>
      <w:r>
        <w:rPr>
          <w:rFonts w:ascii="Arial" w:hAnsi="Arial"/>
          <w:sz w:val="28"/>
          <w:szCs w:val="28"/>
        </w:rPr>
        <w:tab/>
      </w:r>
      <w:r w:rsidR="000C10F0">
        <w:rPr>
          <w:rFonts w:ascii="Arial" w:hAnsi="Arial"/>
          <w:sz w:val="28"/>
          <w:szCs w:val="28"/>
        </w:rPr>
        <w:t>BD updated members on the launch of research</w:t>
      </w:r>
      <w:r w:rsidR="00B95129">
        <w:rPr>
          <w:rFonts w:ascii="Arial" w:hAnsi="Arial"/>
          <w:sz w:val="28"/>
          <w:szCs w:val="28"/>
        </w:rPr>
        <w:t xml:space="preserve"> into the implementation of the UNCRPD by Government in Northern Ireland. He explained the research was </w:t>
      </w:r>
      <w:r w:rsidR="00514DA4">
        <w:rPr>
          <w:rFonts w:ascii="Arial" w:hAnsi="Arial"/>
          <w:sz w:val="28"/>
          <w:szCs w:val="28"/>
        </w:rPr>
        <w:t xml:space="preserve">undertaken </w:t>
      </w:r>
      <w:r w:rsidR="00B95129">
        <w:rPr>
          <w:rFonts w:ascii="Arial" w:hAnsi="Arial"/>
          <w:sz w:val="28"/>
          <w:szCs w:val="28"/>
        </w:rPr>
        <w:t>by Disability Action on behalf of the Commission.</w:t>
      </w:r>
    </w:p>
    <w:p w14:paraId="26C49A38" w14:textId="77777777" w:rsidR="00B95129" w:rsidRPr="00B95129" w:rsidRDefault="00B95129" w:rsidP="00B95129">
      <w:pPr>
        <w:pStyle w:val="NormalWeb"/>
        <w:spacing w:before="0" w:beforeAutospacing="0" w:after="0" w:afterAutospacing="0"/>
        <w:ind w:left="720"/>
        <w:rPr>
          <w:rFonts w:ascii="Arial" w:hAnsi="Arial"/>
          <w:b/>
          <w:bCs/>
          <w:sz w:val="28"/>
          <w:szCs w:val="28"/>
        </w:rPr>
      </w:pPr>
      <w:r w:rsidRPr="00B95129">
        <w:rPr>
          <w:rFonts w:ascii="Arial" w:hAnsi="Arial"/>
          <w:b/>
          <w:bCs/>
          <w:sz w:val="28"/>
          <w:szCs w:val="28"/>
        </w:rPr>
        <w:t>Action: ML to circulate details of the launch and a link to the final report and summary.</w:t>
      </w:r>
    </w:p>
    <w:p w14:paraId="5F5D1CED" w14:textId="77777777" w:rsidR="00251F6D" w:rsidRDefault="00251F6D" w:rsidP="00251F6D">
      <w:pPr>
        <w:pStyle w:val="LightList-Accent51"/>
        <w:ind w:left="0"/>
        <w:rPr>
          <w:rFonts w:ascii="Arial" w:hAnsi="Arial"/>
          <w:sz w:val="28"/>
          <w:szCs w:val="28"/>
        </w:rPr>
      </w:pPr>
    </w:p>
    <w:p w14:paraId="122B8DFC" w14:textId="77777777" w:rsidR="005231B0" w:rsidRDefault="00EE4F77" w:rsidP="00D5581F">
      <w:pPr>
        <w:pStyle w:val="LightList-Accent51"/>
        <w:ind w:hanging="720"/>
        <w:rPr>
          <w:rFonts w:ascii="Arial" w:hAnsi="Arial"/>
          <w:sz w:val="28"/>
          <w:szCs w:val="28"/>
        </w:rPr>
      </w:pPr>
      <w:r>
        <w:rPr>
          <w:rFonts w:ascii="Arial" w:hAnsi="Arial"/>
          <w:sz w:val="28"/>
          <w:szCs w:val="28"/>
        </w:rPr>
        <w:t>3.2</w:t>
      </w:r>
      <w:r>
        <w:rPr>
          <w:rFonts w:ascii="Arial" w:hAnsi="Arial"/>
          <w:sz w:val="28"/>
          <w:szCs w:val="28"/>
        </w:rPr>
        <w:tab/>
      </w:r>
      <w:r w:rsidR="00D5581F">
        <w:rPr>
          <w:rFonts w:ascii="Arial" w:hAnsi="Arial"/>
          <w:sz w:val="28"/>
          <w:szCs w:val="28"/>
        </w:rPr>
        <w:t>BD briefed members on a Commission consultation on</w:t>
      </w:r>
      <w:r w:rsidR="00472868">
        <w:rPr>
          <w:rFonts w:ascii="Arial" w:hAnsi="Arial"/>
          <w:sz w:val="28"/>
          <w:szCs w:val="28"/>
        </w:rPr>
        <w:t xml:space="preserve"> a draft monitoring Framework for measuring equality in Northern Ireland.</w:t>
      </w:r>
    </w:p>
    <w:p w14:paraId="2BF2C6E1" w14:textId="77777777" w:rsidR="00472868" w:rsidRPr="00472868" w:rsidRDefault="00472868" w:rsidP="00D5581F">
      <w:pPr>
        <w:pStyle w:val="LightList-Accent51"/>
        <w:ind w:hanging="720"/>
        <w:rPr>
          <w:rFonts w:ascii="Arial" w:hAnsi="Arial"/>
          <w:b/>
          <w:bCs/>
          <w:sz w:val="28"/>
          <w:szCs w:val="28"/>
        </w:rPr>
      </w:pPr>
      <w:r>
        <w:rPr>
          <w:rFonts w:ascii="Arial" w:hAnsi="Arial"/>
          <w:sz w:val="28"/>
          <w:szCs w:val="28"/>
        </w:rPr>
        <w:tab/>
      </w:r>
      <w:r w:rsidRPr="00472868">
        <w:rPr>
          <w:rFonts w:ascii="Arial" w:hAnsi="Arial"/>
          <w:b/>
          <w:bCs/>
          <w:sz w:val="28"/>
          <w:szCs w:val="28"/>
        </w:rPr>
        <w:t>Action: ML to circulate details of the Commission consultation</w:t>
      </w:r>
      <w:r>
        <w:rPr>
          <w:rFonts w:ascii="Arial" w:hAnsi="Arial"/>
          <w:b/>
          <w:bCs/>
          <w:sz w:val="28"/>
          <w:szCs w:val="28"/>
        </w:rPr>
        <w:t>.</w:t>
      </w:r>
    </w:p>
    <w:p w14:paraId="1BC46069" w14:textId="77777777" w:rsidR="00760CEA" w:rsidRDefault="00760CEA" w:rsidP="005231B0">
      <w:pPr>
        <w:pStyle w:val="LightList-Accent51"/>
        <w:ind w:hanging="720"/>
        <w:rPr>
          <w:rFonts w:ascii="Arial" w:hAnsi="Arial"/>
          <w:sz w:val="28"/>
          <w:szCs w:val="28"/>
        </w:rPr>
      </w:pPr>
    </w:p>
    <w:p w14:paraId="57B3583C" w14:textId="77777777" w:rsidR="006C706F" w:rsidRDefault="007116FB" w:rsidP="00472868">
      <w:pPr>
        <w:pStyle w:val="LightList-Accent51"/>
        <w:ind w:hanging="720"/>
        <w:rPr>
          <w:rFonts w:ascii="Arial" w:hAnsi="Arial"/>
          <w:sz w:val="28"/>
          <w:szCs w:val="28"/>
        </w:rPr>
      </w:pPr>
      <w:r>
        <w:rPr>
          <w:rFonts w:ascii="Arial" w:hAnsi="Arial"/>
          <w:sz w:val="28"/>
          <w:szCs w:val="28"/>
        </w:rPr>
        <w:t>3.3</w:t>
      </w:r>
      <w:r>
        <w:rPr>
          <w:rFonts w:ascii="Arial" w:hAnsi="Arial"/>
          <w:sz w:val="28"/>
          <w:szCs w:val="28"/>
        </w:rPr>
        <w:tab/>
      </w:r>
      <w:r w:rsidR="00472868">
        <w:rPr>
          <w:rFonts w:ascii="Arial" w:hAnsi="Arial"/>
          <w:sz w:val="28"/>
          <w:szCs w:val="28"/>
        </w:rPr>
        <w:t xml:space="preserve">BD informed members that former Commission Imtac </w:t>
      </w:r>
      <w:r w:rsidR="00F35432">
        <w:rPr>
          <w:rFonts w:ascii="Arial" w:hAnsi="Arial"/>
          <w:sz w:val="28"/>
          <w:szCs w:val="28"/>
        </w:rPr>
        <w:t xml:space="preserve">representative, </w:t>
      </w:r>
      <w:r w:rsidR="00472868">
        <w:rPr>
          <w:rFonts w:ascii="Arial" w:hAnsi="Arial"/>
          <w:sz w:val="28"/>
          <w:szCs w:val="28"/>
        </w:rPr>
        <w:t>Naomi Roberts</w:t>
      </w:r>
      <w:r w:rsidR="00F35432">
        <w:rPr>
          <w:rFonts w:ascii="Arial" w:hAnsi="Arial"/>
          <w:sz w:val="28"/>
          <w:szCs w:val="28"/>
        </w:rPr>
        <w:t>, has recently taken up a new post with the Department for Health. JB asked that the minute record the thanks of the Committee for Naomi’s contribution over the years.</w:t>
      </w:r>
    </w:p>
    <w:p w14:paraId="164CE990" w14:textId="77777777" w:rsidR="00F35432" w:rsidRDefault="00F35432" w:rsidP="00472868">
      <w:pPr>
        <w:pStyle w:val="LightList-Accent51"/>
        <w:ind w:hanging="720"/>
        <w:rPr>
          <w:rFonts w:ascii="Arial" w:hAnsi="Arial"/>
          <w:sz w:val="28"/>
          <w:szCs w:val="28"/>
        </w:rPr>
      </w:pPr>
    </w:p>
    <w:p w14:paraId="1FA90524" w14:textId="77777777" w:rsidR="00F35432" w:rsidRDefault="00F35432" w:rsidP="00472868">
      <w:pPr>
        <w:pStyle w:val="LightList-Accent51"/>
        <w:ind w:hanging="720"/>
        <w:rPr>
          <w:rFonts w:ascii="Arial" w:hAnsi="Arial"/>
          <w:sz w:val="28"/>
          <w:szCs w:val="28"/>
        </w:rPr>
      </w:pPr>
      <w:r>
        <w:rPr>
          <w:rFonts w:ascii="Arial" w:hAnsi="Arial"/>
          <w:sz w:val="28"/>
          <w:szCs w:val="28"/>
        </w:rPr>
        <w:lastRenderedPageBreak/>
        <w:t>3.4</w:t>
      </w:r>
      <w:r>
        <w:rPr>
          <w:rFonts w:ascii="Arial" w:hAnsi="Arial"/>
          <w:sz w:val="28"/>
          <w:szCs w:val="28"/>
        </w:rPr>
        <w:tab/>
        <w:t xml:space="preserve">HB </w:t>
      </w:r>
      <w:r w:rsidR="00A33381">
        <w:rPr>
          <w:rFonts w:ascii="Arial" w:hAnsi="Arial"/>
          <w:sz w:val="28"/>
          <w:szCs w:val="28"/>
        </w:rPr>
        <w:t>briefed members on the airport accessibility audits including a positive recent visit to City of Derry and plans for a visit to the International on the 15</w:t>
      </w:r>
      <w:r w:rsidR="00A33381" w:rsidRPr="00A33381">
        <w:rPr>
          <w:rFonts w:ascii="Arial" w:hAnsi="Arial"/>
          <w:sz w:val="28"/>
          <w:szCs w:val="28"/>
          <w:vertAlign w:val="superscript"/>
        </w:rPr>
        <w:t>th</w:t>
      </w:r>
      <w:r w:rsidR="00A33381">
        <w:rPr>
          <w:rFonts w:ascii="Arial" w:hAnsi="Arial"/>
          <w:sz w:val="28"/>
          <w:szCs w:val="28"/>
        </w:rPr>
        <w:t xml:space="preserve"> March. DD confirmed he had positive further discussions with City of Derry about Changing Places toilets.</w:t>
      </w:r>
    </w:p>
    <w:p w14:paraId="32370906" w14:textId="77777777" w:rsidR="00A33381" w:rsidRDefault="00A33381" w:rsidP="00472868">
      <w:pPr>
        <w:pStyle w:val="LightList-Accent51"/>
        <w:ind w:hanging="720"/>
        <w:rPr>
          <w:rFonts w:ascii="Arial" w:hAnsi="Arial"/>
          <w:sz w:val="28"/>
          <w:szCs w:val="28"/>
        </w:rPr>
      </w:pPr>
    </w:p>
    <w:p w14:paraId="046207F2" w14:textId="77777777" w:rsidR="00A33381" w:rsidRDefault="00A33381" w:rsidP="00472868">
      <w:pPr>
        <w:pStyle w:val="LightList-Accent51"/>
        <w:ind w:hanging="720"/>
        <w:rPr>
          <w:rFonts w:ascii="Arial" w:hAnsi="Arial"/>
          <w:sz w:val="28"/>
          <w:szCs w:val="28"/>
        </w:rPr>
      </w:pPr>
      <w:r>
        <w:rPr>
          <w:rFonts w:ascii="Arial" w:hAnsi="Arial"/>
          <w:sz w:val="28"/>
          <w:szCs w:val="28"/>
        </w:rPr>
        <w:t>3.5</w:t>
      </w:r>
      <w:r>
        <w:rPr>
          <w:rFonts w:ascii="Arial" w:hAnsi="Arial"/>
          <w:sz w:val="28"/>
          <w:szCs w:val="28"/>
        </w:rPr>
        <w:tab/>
        <w:t>HB updated members about positive engagement with Translink a</w:t>
      </w:r>
      <w:r w:rsidR="00194C9E">
        <w:rPr>
          <w:rFonts w:ascii="Arial" w:hAnsi="Arial"/>
          <w:sz w:val="28"/>
          <w:szCs w:val="28"/>
        </w:rPr>
        <w:t>nd the airports about the recent review of websites.</w:t>
      </w:r>
    </w:p>
    <w:p w14:paraId="3FD77D72" w14:textId="77777777" w:rsidR="0061304D" w:rsidRDefault="0061304D" w:rsidP="00472868">
      <w:pPr>
        <w:pStyle w:val="LightList-Accent51"/>
        <w:ind w:hanging="720"/>
        <w:rPr>
          <w:rFonts w:ascii="Arial" w:hAnsi="Arial"/>
          <w:sz w:val="28"/>
          <w:szCs w:val="28"/>
        </w:rPr>
      </w:pPr>
    </w:p>
    <w:p w14:paraId="48F45089" w14:textId="77777777" w:rsidR="0061304D" w:rsidRDefault="00D12D13" w:rsidP="00472868">
      <w:pPr>
        <w:pStyle w:val="LightList-Accent51"/>
        <w:ind w:hanging="720"/>
        <w:rPr>
          <w:rFonts w:ascii="Arial" w:hAnsi="Arial"/>
          <w:sz w:val="28"/>
          <w:szCs w:val="28"/>
        </w:rPr>
      </w:pPr>
      <w:r>
        <w:rPr>
          <w:rFonts w:ascii="Arial" w:hAnsi="Arial"/>
          <w:sz w:val="28"/>
          <w:szCs w:val="28"/>
        </w:rPr>
        <w:t>TB</w:t>
      </w:r>
      <w:r w:rsidR="0061304D">
        <w:rPr>
          <w:rFonts w:ascii="Arial" w:hAnsi="Arial"/>
          <w:sz w:val="28"/>
          <w:szCs w:val="28"/>
        </w:rPr>
        <w:t xml:space="preserve"> left the meeting.</w:t>
      </w:r>
    </w:p>
    <w:p w14:paraId="5FC2749B" w14:textId="77777777" w:rsidR="00194C9E" w:rsidRDefault="00194C9E" w:rsidP="00472868">
      <w:pPr>
        <w:pStyle w:val="LightList-Accent51"/>
        <w:ind w:hanging="720"/>
        <w:rPr>
          <w:rFonts w:ascii="Arial" w:hAnsi="Arial"/>
          <w:sz w:val="28"/>
          <w:szCs w:val="28"/>
        </w:rPr>
      </w:pPr>
    </w:p>
    <w:p w14:paraId="42003A2C" w14:textId="77777777" w:rsidR="00194C9E" w:rsidRDefault="00194C9E" w:rsidP="00472868">
      <w:pPr>
        <w:pStyle w:val="LightList-Accent51"/>
        <w:ind w:hanging="720"/>
        <w:rPr>
          <w:rFonts w:ascii="Arial" w:hAnsi="Arial"/>
          <w:sz w:val="28"/>
          <w:szCs w:val="28"/>
        </w:rPr>
      </w:pPr>
      <w:r>
        <w:rPr>
          <w:rFonts w:ascii="Arial" w:hAnsi="Arial"/>
          <w:sz w:val="28"/>
          <w:szCs w:val="28"/>
        </w:rPr>
        <w:t>3.6</w:t>
      </w:r>
      <w:r>
        <w:rPr>
          <w:rFonts w:ascii="Arial" w:hAnsi="Arial"/>
          <w:sz w:val="28"/>
          <w:szCs w:val="28"/>
        </w:rPr>
        <w:tab/>
        <w:t>JB informed members she had been contacted by Orla McCann of Disability Action looking for disabled people who travel regularly by air and sea.</w:t>
      </w:r>
    </w:p>
    <w:p w14:paraId="1DC477FD" w14:textId="77777777" w:rsidR="00194C9E" w:rsidRDefault="00194C9E" w:rsidP="00472868">
      <w:pPr>
        <w:pStyle w:val="LightList-Accent51"/>
        <w:ind w:hanging="720"/>
        <w:rPr>
          <w:rFonts w:ascii="Arial" w:hAnsi="Arial"/>
          <w:b/>
          <w:bCs/>
          <w:sz w:val="28"/>
          <w:szCs w:val="28"/>
        </w:rPr>
      </w:pPr>
      <w:r>
        <w:rPr>
          <w:rFonts w:ascii="Arial" w:hAnsi="Arial"/>
          <w:sz w:val="28"/>
          <w:szCs w:val="28"/>
        </w:rPr>
        <w:tab/>
      </w:r>
      <w:r w:rsidRPr="0061304D">
        <w:rPr>
          <w:rFonts w:ascii="Arial" w:hAnsi="Arial"/>
          <w:b/>
          <w:bCs/>
          <w:sz w:val="28"/>
          <w:szCs w:val="28"/>
        </w:rPr>
        <w:t>Action: Members to contact ML to be put in touch with Orla.</w:t>
      </w:r>
    </w:p>
    <w:p w14:paraId="153BDBC3" w14:textId="77777777" w:rsidR="0061304D" w:rsidRDefault="0061304D" w:rsidP="00472868">
      <w:pPr>
        <w:pStyle w:val="LightList-Accent51"/>
        <w:ind w:hanging="720"/>
        <w:rPr>
          <w:rFonts w:ascii="Arial" w:hAnsi="Arial"/>
          <w:b/>
          <w:bCs/>
          <w:sz w:val="28"/>
          <w:szCs w:val="28"/>
        </w:rPr>
      </w:pPr>
    </w:p>
    <w:p w14:paraId="346A79D1" w14:textId="77777777" w:rsidR="0061304D" w:rsidRDefault="0061304D" w:rsidP="00472868">
      <w:pPr>
        <w:pStyle w:val="LightList-Accent51"/>
        <w:ind w:hanging="720"/>
        <w:rPr>
          <w:rFonts w:ascii="Arial" w:hAnsi="Arial"/>
          <w:sz w:val="28"/>
          <w:szCs w:val="28"/>
        </w:rPr>
      </w:pPr>
      <w:r w:rsidRPr="0061304D">
        <w:rPr>
          <w:rFonts w:ascii="Arial" w:hAnsi="Arial"/>
          <w:sz w:val="28"/>
          <w:szCs w:val="28"/>
        </w:rPr>
        <w:t>3.7</w:t>
      </w:r>
      <w:r w:rsidRPr="0061304D">
        <w:rPr>
          <w:rFonts w:ascii="Arial" w:hAnsi="Arial"/>
          <w:sz w:val="28"/>
          <w:szCs w:val="28"/>
        </w:rPr>
        <w:tab/>
      </w:r>
      <w:proofErr w:type="spellStart"/>
      <w:r w:rsidRPr="0061304D">
        <w:rPr>
          <w:rFonts w:ascii="Arial" w:hAnsi="Arial"/>
          <w:sz w:val="28"/>
          <w:szCs w:val="28"/>
        </w:rPr>
        <w:t>AB</w:t>
      </w:r>
      <w:r w:rsidR="00514DA4">
        <w:rPr>
          <w:rFonts w:ascii="Arial" w:hAnsi="Arial"/>
          <w:sz w:val="28"/>
          <w:szCs w:val="28"/>
        </w:rPr>
        <w:t>r</w:t>
      </w:r>
      <w:proofErr w:type="spellEnd"/>
      <w:r w:rsidRPr="0061304D">
        <w:rPr>
          <w:rFonts w:ascii="Arial" w:hAnsi="Arial"/>
          <w:sz w:val="28"/>
          <w:szCs w:val="28"/>
        </w:rPr>
        <w:t xml:space="preserve"> briefed members on key highlights from the research into the implementation of the UNCRPD by Government in Northern Ireland. She highlighted the overall finding that Northern Ireland is non-compliant. AB explained the plans for Disability Action to lead in developing a shadow report.</w:t>
      </w:r>
    </w:p>
    <w:p w14:paraId="73D026AE" w14:textId="77777777" w:rsidR="0061304D" w:rsidRDefault="0061304D" w:rsidP="00472868">
      <w:pPr>
        <w:pStyle w:val="LightList-Accent51"/>
        <w:ind w:hanging="720"/>
        <w:rPr>
          <w:rFonts w:ascii="Arial" w:hAnsi="Arial"/>
          <w:sz w:val="28"/>
          <w:szCs w:val="28"/>
        </w:rPr>
      </w:pPr>
    </w:p>
    <w:p w14:paraId="1368E6A9" w14:textId="77777777" w:rsidR="0061304D" w:rsidRDefault="0061304D" w:rsidP="00472868">
      <w:pPr>
        <w:pStyle w:val="LightList-Accent51"/>
        <w:ind w:hanging="720"/>
        <w:rPr>
          <w:rFonts w:ascii="Arial" w:hAnsi="Arial"/>
          <w:sz w:val="28"/>
          <w:szCs w:val="28"/>
        </w:rPr>
      </w:pPr>
      <w:r>
        <w:rPr>
          <w:rFonts w:ascii="Arial" w:hAnsi="Arial"/>
          <w:sz w:val="28"/>
          <w:szCs w:val="28"/>
        </w:rPr>
        <w:t>3.8</w:t>
      </w:r>
      <w:r>
        <w:rPr>
          <w:rFonts w:ascii="Arial" w:hAnsi="Arial"/>
          <w:sz w:val="28"/>
          <w:szCs w:val="28"/>
        </w:rPr>
        <w:tab/>
        <w:t>AB highlighted a number of election specials with political parties currently being organised led by Disability Action.</w:t>
      </w:r>
    </w:p>
    <w:p w14:paraId="3A65A834" w14:textId="77777777" w:rsidR="0061304D" w:rsidRDefault="0061304D" w:rsidP="00472868">
      <w:pPr>
        <w:pStyle w:val="LightList-Accent51"/>
        <w:ind w:hanging="720"/>
        <w:rPr>
          <w:rFonts w:ascii="Arial" w:hAnsi="Arial"/>
          <w:sz w:val="28"/>
          <w:szCs w:val="28"/>
        </w:rPr>
      </w:pPr>
    </w:p>
    <w:p w14:paraId="68F29F51" w14:textId="1457EBB7" w:rsidR="0061304D" w:rsidRDefault="0061304D" w:rsidP="00472868">
      <w:pPr>
        <w:pStyle w:val="LightList-Accent51"/>
        <w:ind w:hanging="720"/>
        <w:rPr>
          <w:rFonts w:ascii="Arial" w:hAnsi="Arial"/>
          <w:sz w:val="28"/>
          <w:szCs w:val="28"/>
        </w:rPr>
      </w:pPr>
      <w:r>
        <w:rPr>
          <w:rFonts w:ascii="Arial" w:hAnsi="Arial"/>
          <w:sz w:val="28"/>
          <w:szCs w:val="28"/>
        </w:rPr>
        <w:t xml:space="preserve">3.9 </w:t>
      </w:r>
      <w:r>
        <w:rPr>
          <w:rFonts w:ascii="Arial" w:hAnsi="Arial"/>
          <w:sz w:val="28"/>
          <w:szCs w:val="28"/>
        </w:rPr>
        <w:tab/>
        <w:t xml:space="preserve">In response members </w:t>
      </w:r>
      <w:r w:rsidR="00FC1E43">
        <w:rPr>
          <w:rFonts w:ascii="Arial" w:hAnsi="Arial"/>
          <w:sz w:val="28"/>
          <w:szCs w:val="28"/>
        </w:rPr>
        <w:t xml:space="preserve">highlighted </w:t>
      </w:r>
      <w:r w:rsidR="00433B02">
        <w:rPr>
          <w:rFonts w:ascii="Arial" w:hAnsi="Arial"/>
          <w:sz w:val="28"/>
          <w:szCs w:val="28"/>
        </w:rPr>
        <w:t>how things had gone backwards not progressed during the pandemic. Members also highlighted concerns about the impact of potential cuts on key services such as public transport in rural areas.</w:t>
      </w:r>
    </w:p>
    <w:p w14:paraId="3ED6CAC1" w14:textId="77777777" w:rsidR="00433B02" w:rsidRDefault="00433B02" w:rsidP="00472868">
      <w:pPr>
        <w:pStyle w:val="LightList-Accent51"/>
        <w:ind w:hanging="720"/>
        <w:rPr>
          <w:rFonts w:ascii="Arial" w:hAnsi="Arial"/>
          <w:sz w:val="28"/>
          <w:szCs w:val="28"/>
        </w:rPr>
      </w:pPr>
    </w:p>
    <w:p w14:paraId="512D3045" w14:textId="77777777" w:rsidR="00433B02" w:rsidRPr="0061304D" w:rsidRDefault="00433B02" w:rsidP="00472868">
      <w:pPr>
        <w:pStyle w:val="LightList-Accent51"/>
        <w:ind w:hanging="720"/>
        <w:rPr>
          <w:rFonts w:ascii="Arial" w:hAnsi="Arial"/>
          <w:sz w:val="28"/>
          <w:szCs w:val="28"/>
        </w:rPr>
      </w:pPr>
      <w:r>
        <w:rPr>
          <w:rFonts w:ascii="Arial" w:hAnsi="Arial"/>
          <w:sz w:val="28"/>
          <w:szCs w:val="28"/>
        </w:rPr>
        <w:t>3.10</w:t>
      </w:r>
      <w:r>
        <w:rPr>
          <w:rFonts w:ascii="Arial" w:hAnsi="Arial"/>
          <w:sz w:val="28"/>
          <w:szCs w:val="28"/>
        </w:rPr>
        <w:tab/>
        <w:t>AT highlighted on-going work between Imtac and the Department covered elsewhere on the agenda.</w:t>
      </w:r>
    </w:p>
    <w:p w14:paraId="4DA19EF5" w14:textId="77777777" w:rsidR="000F0EDD" w:rsidRDefault="000F0EDD" w:rsidP="000F0EDD">
      <w:pPr>
        <w:pStyle w:val="LightList-Accent51"/>
        <w:ind w:left="0"/>
        <w:rPr>
          <w:rFonts w:ascii="Arial" w:hAnsi="Arial"/>
          <w:sz w:val="28"/>
          <w:szCs w:val="28"/>
        </w:rPr>
      </w:pPr>
    </w:p>
    <w:p w14:paraId="4C5BF951" w14:textId="77777777" w:rsidR="006C706F" w:rsidRDefault="00CA635F" w:rsidP="006C706F">
      <w:pPr>
        <w:ind w:left="720" w:hanging="720"/>
        <w:rPr>
          <w:rFonts w:ascii="Arial" w:hAnsi="Arial" w:cs="Arial"/>
          <w:b/>
          <w:sz w:val="28"/>
          <w:szCs w:val="28"/>
        </w:rPr>
      </w:pPr>
      <w:r>
        <w:rPr>
          <w:rFonts w:ascii="Arial" w:hAnsi="Arial" w:cs="Arial"/>
          <w:b/>
          <w:sz w:val="28"/>
          <w:szCs w:val="28"/>
        </w:rPr>
        <w:t>4</w:t>
      </w:r>
      <w:r w:rsidR="00AF7513">
        <w:rPr>
          <w:rFonts w:ascii="Arial" w:hAnsi="Arial" w:cs="Arial"/>
          <w:b/>
          <w:sz w:val="28"/>
          <w:szCs w:val="28"/>
        </w:rPr>
        <w:t xml:space="preserve">. </w:t>
      </w:r>
      <w:r w:rsidR="0038447A">
        <w:rPr>
          <w:rFonts w:ascii="Arial" w:hAnsi="Arial" w:cs="Arial"/>
          <w:b/>
          <w:sz w:val="28"/>
          <w:szCs w:val="28"/>
        </w:rPr>
        <w:tab/>
      </w:r>
      <w:r w:rsidR="006C706F" w:rsidRPr="006C706F">
        <w:rPr>
          <w:rFonts w:ascii="Arial" w:hAnsi="Arial" w:cs="Arial"/>
          <w:b/>
          <w:sz w:val="28"/>
          <w:szCs w:val="28"/>
        </w:rPr>
        <w:t>Task 2 – The future of mobility - paper for discussion</w:t>
      </w:r>
    </w:p>
    <w:p w14:paraId="7F7869DF" w14:textId="77777777" w:rsidR="00433B02" w:rsidRDefault="00B533A8" w:rsidP="00433B02">
      <w:pPr>
        <w:ind w:left="720" w:hanging="720"/>
        <w:rPr>
          <w:rFonts w:ascii="Arial" w:hAnsi="Arial" w:cs="Arial"/>
          <w:sz w:val="28"/>
          <w:szCs w:val="28"/>
        </w:rPr>
      </w:pPr>
      <w:r>
        <w:rPr>
          <w:rFonts w:ascii="Arial" w:hAnsi="Arial" w:cs="Arial"/>
          <w:sz w:val="28"/>
          <w:szCs w:val="28"/>
        </w:rPr>
        <w:lastRenderedPageBreak/>
        <w:t>4</w:t>
      </w:r>
      <w:r w:rsidR="0080664E" w:rsidRPr="0080664E">
        <w:rPr>
          <w:rFonts w:ascii="Arial" w:hAnsi="Arial" w:cs="Arial"/>
          <w:sz w:val="28"/>
          <w:szCs w:val="28"/>
        </w:rPr>
        <w:t>.1</w:t>
      </w:r>
      <w:r w:rsidR="0080664E" w:rsidRPr="0080664E">
        <w:rPr>
          <w:rFonts w:ascii="Arial" w:hAnsi="Arial" w:cs="Arial"/>
          <w:sz w:val="28"/>
          <w:szCs w:val="28"/>
        </w:rPr>
        <w:tab/>
      </w:r>
      <w:r w:rsidR="00AA5B6E">
        <w:rPr>
          <w:rFonts w:ascii="Arial" w:hAnsi="Arial" w:cs="Arial"/>
          <w:sz w:val="28"/>
          <w:szCs w:val="28"/>
        </w:rPr>
        <w:t>ML briefed members</w:t>
      </w:r>
      <w:r w:rsidR="006C706F">
        <w:rPr>
          <w:rFonts w:ascii="Arial" w:hAnsi="Arial" w:cs="Arial"/>
          <w:sz w:val="28"/>
          <w:szCs w:val="28"/>
        </w:rPr>
        <w:t xml:space="preserve"> about the </w:t>
      </w:r>
      <w:r w:rsidR="00433B02">
        <w:rPr>
          <w:rFonts w:ascii="Arial" w:hAnsi="Arial" w:cs="Arial"/>
          <w:sz w:val="28"/>
          <w:szCs w:val="28"/>
        </w:rPr>
        <w:t>amendments to the draft new approach paper. He also outlined plans to hold workshops in March to get feedback on the key principles.</w:t>
      </w:r>
    </w:p>
    <w:p w14:paraId="49827ADC" w14:textId="59D55404" w:rsidR="00E6440E" w:rsidRDefault="00E83B5C" w:rsidP="00433B02">
      <w:pPr>
        <w:pStyle w:val="LightList-Accent51"/>
        <w:ind w:hanging="720"/>
        <w:rPr>
          <w:rFonts w:ascii="Arial" w:hAnsi="Arial" w:cs="Arial"/>
          <w:sz w:val="28"/>
          <w:szCs w:val="28"/>
        </w:rPr>
      </w:pPr>
      <w:r>
        <w:rPr>
          <w:rFonts w:ascii="Arial" w:hAnsi="Arial" w:cs="Arial"/>
          <w:sz w:val="28"/>
          <w:szCs w:val="28"/>
        </w:rPr>
        <w:t>4.2</w:t>
      </w:r>
      <w:r>
        <w:rPr>
          <w:rFonts w:ascii="Arial" w:hAnsi="Arial" w:cs="Arial"/>
          <w:sz w:val="28"/>
          <w:szCs w:val="28"/>
        </w:rPr>
        <w:tab/>
      </w:r>
      <w:r w:rsidR="00433B02">
        <w:rPr>
          <w:rFonts w:ascii="Arial" w:hAnsi="Arial" w:cs="Arial"/>
          <w:sz w:val="28"/>
          <w:szCs w:val="28"/>
        </w:rPr>
        <w:t xml:space="preserve">Members asked that the principle on engagement be strengthened to include carers and that reference to land use planning policy </w:t>
      </w:r>
      <w:r w:rsidR="00FC1E43">
        <w:rPr>
          <w:rFonts w:ascii="Arial" w:hAnsi="Arial" w:cs="Arial"/>
          <w:sz w:val="28"/>
          <w:szCs w:val="28"/>
        </w:rPr>
        <w:t xml:space="preserve">should </w:t>
      </w:r>
      <w:r w:rsidR="00433B02">
        <w:rPr>
          <w:rFonts w:ascii="Arial" w:hAnsi="Arial" w:cs="Arial"/>
          <w:sz w:val="28"/>
          <w:szCs w:val="28"/>
        </w:rPr>
        <w:t>also mention guidance.</w:t>
      </w:r>
      <w:r w:rsidR="004E22D3">
        <w:rPr>
          <w:rFonts w:ascii="Arial" w:hAnsi="Arial" w:cs="Arial"/>
          <w:sz w:val="28"/>
          <w:szCs w:val="28"/>
        </w:rPr>
        <w:t xml:space="preserve"> DD suggested briefing the </w:t>
      </w:r>
      <w:proofErr w:type="spellStart"/>
      <w:r w:rsidR="004E22D3">
        <w:rPr>
          <w:rFonts w:ascii="Arial" w:hAnsi="Arial" w:cs="Arial"/>
          <w:sz w:val="28"/>
          <w:szCs w:val="28"/>
        </w:rPr>
        <w:t>Fermangh</w:t>
      </w:r>
      <w:proofErr w:type="spellEnd"/>
      <w:r w:rsidR="004E22D3">
        <w:rPr>
          <w:rFonts w:ascii="Arial" w:hAnsi="Arial" w:cs="Arial"/>
          <w:sz w:val="28"/>
          <w:szCs w:val="28"/>
        </w:rPr>
        <w:t xml:space="preserve"> and Omagh Disability Advisory Group as part of engagement.</w:t>
      </w:r>
    </w:p>
    <w:p w14:paraId="2DB024A9" w14:textId="77777777" w:rsidR="00433B02" w:rsidRDefault="00433B02" w:rsidP="00433B02">
      <w:pPr>
        <w:pStyle w:val="LightList-Accent51"/>
        <w:ind w:hanging="720"/>
        <w:rPr>
          <w:rFonts w:ascii="Arial" w:hAnsi="Arial" w:cs="Arial"/>
          <w:b/>
          <w:bCs/>
          <w:sz w:val="28"/>
          <w:szCs w:val="28"/>
        </w:rPr>
      </w:pPr>
      <w:r>
        <w:rPr>
          <w:rFonts w:ascii="Arial" w:hAnsi="Arial" w:cs="Arial"/>
          <w:sz w:val="28"/>
          <w:szCs w:val="28"/>
        </w:rPr>
        <w:tab/>
      </w:r>
      <w:r w:rsidRPr="00433B02">
        <w:rPr>
          <w:rFonts w:ascii="Arial" w:hAnsi="Arial" w:cs="Arial"/>
          <w:b/>
          <w:bCs/>
          <w:sz w:val="28"/>
          <w:szCs w:val="28"/>
        </w:rPr>
        <w:t>Action: ML to amend the New Approach paper.</w:t>
      </w:r>
    </w:p>
    <w:p w14:paraId="597B3FF5" w14:textId="77777777" w:rsidR="004E22D3" w:rsidRPr="00433B02" w:rsidRDefault="004E22D3" w:rsidP="00433B02">
      <w:pPr>
        <w:pStyle w:val="LightList-Accent51"/>
        <w:ind w:hanging="720"/>
        <w:rPr>
          <w:rFonts w:ascii="Arial" w:hAnsi="Arial" w:cs="Arial"/>
          <w:b/>
          <w:bCs/>
          <w:sz w:val="28"/>
          <w:szCs w:val="28"/>
        </w:rPr>
      </w:pPr>
      <w:r>
        <w:rPr>
          <w:rFonts w:ascii="Arial" w:hAnsi="Arial" w:cs="Arial"/>
          <w:b/>
          <w:bCs/>
          <w:sz w:val="28"/>
          <w:szCs w:val="28"/>
        </w:rPr>
        <w:tab/>
        <w:t>Action: ML to follow up with FODC officials</w:t>
      </w:r>
      <w:r w:rsidR="00606987">
        <w:rPr>
          <w:rFonts w:ascii="Arial" w:hAnsi="Arial" w:cs="Arial"/>
          <w:b/>
          <w:bCs/>
          <w:sz w:val="28"/>
          <w:szCs w:val="28"/>
        </w:rPr>
        <w:t xml:space="preserve"> about briefing.</w:t>
      </w:r>
    </w:p>
    <w:p w14:paraId="68518EAA" w14:textId="77777777" w:rsidR="00433B02" w:rsidRPr="00433B02" w:rsidRDefault="00433B02" w:rsidP="00433B02">
      <w:pPr>
        <w:pStyle w:val="LightList-Accent51"/>
        <w:ind w:hanging="720"/>
        <w:rPr>
          <w:rFonts w:ascii="Arial" w:hAnsi="Arial" w:cs="Arial"/>
          <w:b/>
          <w:bCs/>
          <w:sz w:val="28"/>
          <w:szCs w:val="28"/>
        </w:rPr>
      </w:pPr>
      <w:r w:rsidRPr="00433B02">
        <w:rPr>
          <w:rFonts w:ascii="Arial" w:hAnsi="Arial" w:cs="Arial"/>
          <w:b/>
          <w:bCs/>
          <w:sz w:val="28"/>
          <w:szCs w:val="28"/>
        </w:rPr>
        <w:tab/>
        <w:t>Action: Members to feedback further comments on the New Approach paper with the end of March likely to be the deadline.</w:t>
      </w:r>
    </w:p>
    <w:p w14:paraId="1BDB08D8" w14:textId="77777777" w:rsidR="001047D0" w:rsidRPr="0076274B" w:rsidRDefault="00C42986" w:rsidP="00C42986">
      <w:pPr>
        <w:pStyle w:val="LightList-Accent51"/>
        <w:ind w:left="0"/>
        <w:rPr>
          <w:rFonts w:ascii="Arial" w:hAnsi="Arial" w:cs="Arial"/>
          <w:sz w:val="28"/>
          <w:szCs w:val="28"/>
        </w:rPr>
      </w:pPr>
      <w:r>
        <w:rPr>
          <w:rFonts w:ascii="Arial" w:hAnsi="Arial" w:cs="Arial"/>
          <w:sz w:val="28"/>
          <w:szCs w:val="28"/>
        </w:rPr>
        <w:tab/>
      </w:r>
    </w:p>
    <w:p w14:paraId="3CEF0E53" w14:textId="77777777" w:rsidR="0080664E" w:rsidRDefault="00B533A8" w:rsidP="0076274B">
      <w:pPr>
        <w:pStyle w:val="LightList-Accent51"/>
        <w:ind w:left="0"/>
        <w:rPr>
          <w:rFonts w:ascii="Arial" w:hAnsi="Arial" w:cs="Arial"/>
          <w:b/>
          <w:sz w:val="28"/>
          <w:szCs w:val="28"/>
        </w:rPr>
      </w:pPr>
      <w:r>
        <w:rPr>
          <w:rFonts w:ascii="Arial" w:hAnsi="Arial" w:cs="Arial"/>
          <w:b/>
          <w:sz w:val="28"/>
          <w:szCs w:val="28"/>
        </w:rPr>
        <w:t>5</w:t>
      </w:r>
      <w:r w:rsidR="009F22C5">
        <w:rPr>
          <w:rFonts w:ascii="Arial" w:hAnsi="Arial" w:cs="Arial"/>
          <w:b/>
          <w:sz w:val="28"/>
          <w:szCs w:val="28"/>
        </w:rPr>
        <w:t>.</w:t>
      </w:r>
      <w:r w:rsidR="0080664E">
        <w:rPr>
          <w:rFonts w:ascii="Arial" w:hAnsi="Arial" w:cs="Arial"/>
          <w:b/>
          <w:sz w:val="28"/>
          <w:szCs w:val="28"/>
        </w:rPr>
        <w:t xml:space="preserve"> </w:t>
      </w:r>
      <w:r w:rsidR="00DF774E">
        <w:rPr>
          <w:rFonts w:ascii="Arial" w:hAnsi="Arial" w:cs="Arial"/>
          <w:b/>
          <w:sz w:val="28"/>
          <w:szCs w:val="28"/>
        </w:rPr>
        <w:tab/>
      </w:r>
      <w:r w:rsidR="00E6440E">
        <w:rPr>
          <w:rFonts w:ascii="Arial" w:hAnsi="Arial" w:cs="Arial"/>
          <w:b/>
          <w:sz w:val="28"/>
          <w:szCs w:val="28"/>
        </w:rPr>
        <w:t>Disability Strategy and o</w:t>
      </w:r>
      <w:r w:rsidR="004F2EC1">
        <w:rPr>
          <w:rFonts w:ascii="Arial" w:hAnsi="Arial" w:cs="Arial"/>
          <w:b/>
          <w:sz w:val="28"/>
          <w:szCs w:val="28"/>
        </w:rPr>
        <w:t xml:space="preserve">ther </w:t>
      </w:r>
      <w:r w:rsidR="007618DC">
        <w:rPr>
          <w:rFonts w:ascii="Arial" w:hAnsi="Arial" w:cs="Arial"/>
          <w:b/>
          <w:sz w:val="28"/>
          <w:szCs w:val="28"/>
        </w:rPr>
        <w:t>updates</w:t>
      </w:r>
    </w:p>
    <w:p w14:paraId="3A056769" w14:textId="77777777" w:rsidR="0080543A" w:rsidRDefault="0080543A" w:rsidP="00FE66E6">
      <w:pPr>
        <w:pStyle w:val="LightList-Accent51"/>
        <w:ind w:left="0"/>
        <w:rPr>
          <w:rFonts w:ascii="Arial" w:hAnsi="Arial" w:cs="Arial"/>
          <w:b/>
          <w:sz w:val="28"/>
          <w:szCs w:val="28"/>
        </w:rPr>
      </w:pPr>
    </w:p>
    <w:p w14:paraId="7C5CF823" w14:textId="77777777" w:rsidR="00EE1ED0" w:rsidRDefault="00B533A8" w:rsidP="00EE1ED0">
      <w:pPr>
        <w:pStyle w:val="LightList-Accent51"/>
        <w:ind w:hanging="720"/>
        <w:rPr>
          <w:rFonts w:ascii="Arial" w:hAnsi="Arial" w:cs="Arial"/>
          <w:sz w:val="28"/>
          <w:szCs w:val="28"/>
        </w:rPr>
      </w:pPr>
      <w:r>
        <w:rPr>
          <w:rFonts w:ascii="Arial" w:hAnsi="Arial" w:cs="Arial"/>
          <w:sz w:val="28"/>
          <w:szCs w:val="28"/>
        </w:rPr>
        <w:t>5</w:t>
      </w:r>
      <w:r w:rsidR="0080543A">
        <w:rPr>
          <w:rFonts w:ascii="Arial" w:hAnsi="Arial" w:cs="Arial"/>
          <w:sz w:val="28"/>
          <w:szCs w:val="28"/>
        </w:rPr>
        <w:t>.1</w:t>
      </w:r>
      <w:r w:rsidR="0080543A">
        <w:rPr>
          <w:rFonts w:ascii="Arial" w:hAnsi="Arial" w:cs="Arial"/>
          <w:sz w:val="28"/>
          <w:szCs w:val="28"/>
        </w:rPr>
        <w:tab/>
      </w:r>
      <w:r w:rsidR="00D31BA5">
        <w:rPr>
          <w:rFonts w:ascii="Arial" w:hAnsi="Arial" w:cs="Arial"/>
          <w:sz w:val="28"/>
          <w:szCs w:val="28"/>
        </w:rPr>
        <w:t>JB</w:t>
      </w:r>
      <w:r w:rsidR="004E22D3">
        <w:rPr>
          <w:rFonts w:ascii="Arial" w:hAnsi="Arial" w:cs="Arial"/>
          <w:sz w:val="28"/>
          <w:szCs w:val="28"/>
        </w:rPr>
        <w:t xml:space="preserve"> </w:t>
      </w:r>
      <w:r w:rsidR="004F2EC1">
        <w:rPr>
          <w:rFonts w:ascii="Arial" w:hAnsi="Arial" w:cs="Arial"/>
          <w:sz w:val="28"/>
          <w:szCs w:val="28"/>
        </w:rPr>
        <w:t xml:space="preserve">updated members on developments with the Disability Strategy including </w:t>
      </w:r>
      <w:r w:rsidR="004E22D3">
        <w:rPr>
          <w:rFonts w:ascii="Arial" w:hAnsi="Arial" w:cs="Arial"/>
          <w:sz w:val="28"/>
          <w:szCs w:val="28"/>
        </w:rPr>
        <w:t>a positive meeting with Minister Hargey in December. She explained the uncertainty over the next steps due to recent political developments.</w:t>
      </w:r>
    </w:p>
    <w:p w14:paraId="15A8647B" w14:textId="77777777" w:rsidR="000E6FAE" w:rsidRPr="000C6218" w:rsidRDefault="000E6FAE" w:rsidP="00EE1ED0">
      <w:pPr>
        <w:pStyle w:val="LightList-Accent51"/>
        <w:ind w:hanging="720"/>
        <w:rPr>
          <w:rFonts w:ascii="Arial" w:hAnsi="Arial" w:cs="Arial"/>
          <w:b/>
          <w:bCs/>
          <w:sz w:val="28"/>
          <w:szCs w:val="28"/>
        </w:rPr>
      </w:pPr>
      <w:r>
        <w:rPr>
          <w:rFonts w:ascii="Arial" w:hAnsi="Arial" w:cs="Arial"/>
          <w:sz w:val="28"/>
          <w:szCs w:val="28"/>
        </w:rPr>
        <w:tab/>
      </w:r>
      <w:r w:rsidRPr="000C6218">
        <w:rPr>
          <w:rFonts w:ascii="Arial" w:hAnsi="Arial" w:cs="Arial"/>
          <w:b/>
          <w:bCs/>
          <w:sz w:val="28"/>
          <w:szCs w:val="28"/>
        </w:rPr>
        <w:t xml:space="preserve">Action: ML </w:t>
      </w:r>
      <w:r w:rsidR="004E22D3">
        <w:rPr>
          <w:rFonts w:ascii="Arial" w:hAnsi="Arial" w:cs="Arial"/>
          <w:b/>
          <w:bCs/>
          <w:sz w:val="28"/>
          <w:szCs w:val="28"/>
        </w:rPr>
        <w:t>to keep members updated on any progress with the Disability Strategy</w:t>
      </w:r>
      <w:r w:rsidR="000C6218" w:rsidRPr="000C6218">
        <w:rPr>
          <w:rFonts w:ascii="Arial" w:hAnsi="Arial" w:cs="Arial"/>
          <w:b/>
          <w:bCs/>
          <w:sz w:val="28"/>
          <w:szCs w:val="28"/>
        </w:rPr>
        <w:t>.</w:t>
      </w:r>
    </w:p>
    <w:p w14:paraId="78238FA2" w14:textId="77777777" w:rsidR="000C6218" w:rsidRDefault="000C6218" w:rsidP="00EE1ED0">
      <w:pPr>
        <w:pStyle w:val="LightList-Accent51"/>
        <w:ind w:hanging="720"/>
        <w:rPr>
          <w:rFonts w:ascii="Arial" w:hAnsi="Arial" w:cs="Arial"/>
          <w:sz w:val="28"/>
          <w:szCs w:val="28"/>
        </w:rPr>
      </w:pPr>
    </w:p>
    <w:p w14:paraId="074A2899" w14:textId="77777777" w:rsidR="00EB271E" w:rsidRDefault="00EE1ED0" w:rsidP="00E70C35">
      <w:pPr>
        <w:pStyle w:val="LightList-Accent51"/>
        <w:ind w:hanging="720"/>
        <w:rPr>
          <w:rFonts w:ascii="Arial" w:hAnsi="Arial" w:cs="Arial"/>
          <w:sz w:val="28"/>
          <w:szCs w:val="28"/>
        </w:rPr>
      </w:pPr>
      <w:r>
        <w:rPr>
          <w:rFonts w:ascii="Arial" w:hAnsi="Arial" w:cs="Arial"/>
          <w:sz w:val="28"/>
          <w:szCs w:val="28"/>
        </w:rPr>
        <w:t>5.2</w:t>
      </w:r>
      <w:r>
        <w:rPr>
          <w:rFonts w:ascii="Arial" w:hAnsi="Arial" w:cs="Arial"/>
          <w:sz w:val="28"/>
          <w:szCs w:val="28"/>
        </w:rPr>
        <w:tab/>
      </w:r>
      <w:r w:rsidR="004F2EC1">
        <w:rPr>
          <w:rFonts w:ascii="Arial" w:hAnsi="Arial" w:cs="Arial"/>
          <w:sz w:val="28"/>
          <w:szCs w:val="28"/>
        </w:rPr>
        <w:t xml:space="preserve">ML </w:t>
      </w:r>
      <w:r w:rsidR="00E70C35">
        <w:rPr>
          <w:rFonts w:ascii="Arial" w:hAnsi="Arial" w:cs="Arial"/>
          <w:sz w:val="28"/>
          <w:szCs w:val="28"/>
        </w:rPr>
        <w:t xml:space="preserve">updated members on the publication of the colourful crossings statement and engagement with </w:t>
      </w:r>
      <w:proofErr w:type="spellStart"/>
      <w:r w:rsidR="00E70C35">
        <w:rPr>
          <w:rFonts w:ascii="Arial" w:hAnsi="Arial" w:cs="Arial"/>
          <w:sz w:val="28"/>
          <w:szCs w:val="28"/>
        </w:rPr>
        <w:t>DfI</w:t>
      </w:r>
      <w:proofErr w:type="spellEnd"/>
      <w:r w:rsidR="00E70C35">
        <w:rPr>
          <w:rFonts w:ascii="Arial" w:hAnsi="Arial" w:cs="Arial"/>
          <w:sz w:val="28"/>
          <w:szCs w:val="28"/>
        </w:rPr>
        <w:t xml:space="preserve">, </w:t>
      </w:r>
      <w:proofErr w:type="spellStart"/>
      <w:r w:rsidR="00E70C35">
        <w:rPr>
          <w:rFonts w:ascii="Arial" w:hAnsi="Arial" w:cs="Arial"/>
          <w:sz w:val="28"/>
          <w:szCs w:val="28"/>
        </w:rPr>
        <w:t>DfC</w:t>
      </w:r>
      <w:proofErr w:type="spellEnd"/>
      <w:r w:rsidR="00E70C35">
        <w:rPr>
          <w:rFonts w:ascii="Arial" w:hAnsi="Arial" w:cs="Arial"/>
          <w:sz w:val="28"/>
          <w:szCs w:val="28"/>
        </w:rPr>
        <w:t xml:space="preserve"> and council officials. Members were asked about forwarding the statement to Ministers.</w:t>
      </w:r>
    </w:p>
    <w:p w14:paraId="43043B0A" w14:textId="77777777" w:rsidR="00E70C35" w:rsidRPr="00E70C35" w:rsidRDefault="00E70C35" w:rsidP="00E70C35">
      <w:pPr>
        <w:pStyle w:val="LightList-Accent51"/>
        <w:ind w:hanging="720"/>
        <w:rPr>
          <w:rFonts w:ascii="Arial" w:hAnsi="Arial" w:cs="Arial"/>
          <w:b/>
          <w:bCs/>
          <w:sz w:val="28"/>
          <w:szCs w:val="28"/>
        </w:rPr>
      </w:pPr>
      <w:r>
        <w:rPr>
          <w:rFonts w:ascii="Arial" w:hAnsi="Arial" w:cs="Arial"/>
          <w:sz w:val="28"/>
          <w:szCs w:val="28"/>
        </w:rPr>
        <w:tab/>
      </w:r>
      <w:r w:rsidRPr="00E70C35">
        <w:rPr>
          <w:rFonts w:ascii="Arial" w:hAnsi="Arial" w:cs="Arial"/>
          <w:b/>
          <w:bCs/>
          <w:sz w:val="28"/>
          <w:szCs w:val="28"/>
        </w:rPr>
        <w:t>Action: Members agreed to defer sending the statement to Ministers until the new mandate.</w:t>
      </w:r>
    </w:p>
    <w:p w14:paraId="1459D716" w14:textId="77777777" w:rsidR="00E70C35" w:rsidRPr="00E70C35" w:rsidRDefault="00E70C35" w:rsidP="00E70C35">
      <w:pPr>
        <w:pStyle w:val="LightList-Accent51"/>
        <w:ind w:hanging="720"/>
        <w:rPr>
          <w:rFonts w:ascii="Arial" w:hAnsi="Arial" w:cs="Arial"/>
          <w:b/>
          <w:bCs/>
          <w:sz w:val="28"/>
          <w:szCs w:val="28"/>
        </w:rPr>
      </w:pPr>
      <w:r w:rsidRPr="00E70C35">
        <w:rPr>
          <w:rFonts w:ascii="Arial" w:hAnsi="Arial" w:cs="Arial"/>
          <w:b/>
          <w:bCs/>
          <w:sz w:val="28"/>
          <w:szCs w:val="28"/>
        </w:rPr>
        <w:tab/>
        <w:t>Action: ML to ensure statement sent to all councils.</w:t>
      </w:r>
    </w:p>
    <w:p w14:paraId="559D2269" w14:textId="77777777" w:rsidR="00E70C35" w:rsidRDefault="00E70C35" w:rsidP="00E70C35">
      <w:pPr>
        <w:pStyle w:val="LightList-Accent51"/>
        <w:ind w:hanging="720"/>
        <w:rPr>
          <w:rFonts w:ascii="Arial" w:hAnsi="Arial" w:cs="Arial"/>
          <w:b/>
          <w:bCs/>
          <w:sz w:val="28"/>
          <w:szCs w:val="28"/>
        </w:rPr>
      </w:pPr>
    </w:p>
    <w:p w14:paraId="083DF190" w14:textId="77777777" w:rsidR="0094680C" w:rsidRDefault="00EB271E" w:rsidP="004F2EC1">
      <w:pPr>
        <w:pStyle w:val="LightList-Accent51"/>
        <w:ind w:hanging="720"/>
        <w:rPr>
          <w:rFonts w:ascii="Arial" w:hAnsi="Arial" w:cs="Arial"/>
          <w:sz w:val="28"/>
          <w:szCs w:val="28"/>
        </w:rPr>
      </w:pPr>
      <w:r w:rsidRPr="0094680C">
        <w:rPr>
          <w:rFonts w:ascii="Arial" w:hAnsi="Arial" w:cs="Arial"/>
          <w:sz w:val="28"/>
          <w:szCs w:val="28"/>
        </w:rPr>
        <w:t>5.3</w:t>
      </w:r>
      <w:r w:rsidRPr="0094680C">
        <w:rPr>
          <w:rFonts w:ascii="Arial" w:hAnsi="Arial" w:cs="Arial"/>
          <w:sz w:val="28"/>
          <w:szCs w:val="28"/>
        </w:rPr>
        <w:tab/>
      </w:r>
      <w:r w:rsidR="00E70C35">
        <w:rPr>
          <w:rFonts w:ascii="Arial" w:hAnsi="Arial" w:cs="Arial"/>
          <w:sz w:val="28"/>
          <w:szCs w:val="28"/>
        </w:rPr>
        <w:t>ML briefed members on developments with Streets Ahead Phase 5 and the recent Bolder Vision for Belfast consultation</w:t>
      </w:r>
      <w:r w:rsidR="000C6218">
        <w:rPr>
          <w:rFonts w:ascii="Arial" w:hAnsi="Arial" w:cs="Arial"/>
          <w:sz w:val="28"/>
          <w:szCs w:val="28"/>
        </w:rPr>
        <w:t>.</w:t>
      </w:r>
    </w:p>
    <w:p w14:paraId="4B68C581" w14:textId="77777777" w:rsidR="00E70C35" w:rsidRDefault="00E70C35" w:rsidP="004F2EC1">
      <w:pPr>
        <w:pStyle w:val="LightList-Accent51"/>
        <w:ind w:hanging="720"/>
        <w:rPr>
          <w:rFonts w:ascii="Arial" w:hAnsi="Arial" w:cs="Arial"/>
          <w:sz w:val="28"/>
          <w:szCs w:val="28"/>
        </w:rPr>
      </w:pPr>
    </w:p>
    <w:p w14:paraId="0D6DB571" w14:textId="77777777" w:rsidR="00E70C35" w:rsidRDefault="00E70C35" w:rsidP="004F2EC1">
      <w:pPr>
        <w:pStyle w:val="LightList-Accent51"/>
        <w:ind w:hanging="720"/>
        <w:rPr>
          <w:rFonts w:ascii="Arial" w:hAnsi="Arial" w:cs="Arial"/>
          <w:sz w:val="28"/>
          <w:szCs w:val="28"/>
        </w:rPr>
      </w:pPr>
      <w:r>
        <w:rPr>
          <w:rFonts w:ascii="Arial" w:hAnsi="Arial" w:cs="Arial"/>
          <w:sz w:val="28"/>
          <w:szCs w:val="28"/>
        </w:rPr>
        <w:t>5.4</w:t>
      </w:r>
      <w:r>
        <w:rPr>
          <w:rFonts w:ascii="Arial" w:hAnsi="Arial" w:cs="Arial"/>
          <w:sz w:val="28"/>
          <w:szCs w:val="28"/>
        </w:rPr>
        <w:tab/>
        <w:t>ML updated members on the response from Imtac to the All Ireland Rail Review.</w:t>
      </w:r>
    </w:p>
    <w:p w14:paraId="44D65FC8" w14:textId="77777777" w:rsidR="00E70C35" w:rsidRDefault="00E70C35" w:rsidP="004F2EC1">
      <w:pPr>
        <w:pStyle w:val="LightList-Accent51"/>
        <w:ind w:hanging="720"/>
        <w:rPr>
          <w:rFonts w:ascii="Arial" w:hAnsi="Arial" w:cs="Arial"/>
          <w:sz w:val="28"/>
          <w:szCs w:val="28"/>
        </w:rPr>
      </w:pPr>
    </w:p>
    <w:p w14:paraId="6F254A2E" w14:textId="77777777" w:rsidR="00E70C35" w:rsidRDefault="00E70C35" w:rsidP="004F2EC1">
      <w:pPr>
        <w:pStyle w:val="LightList-Accent51"/>
        <w:ind w:hanging="720"/>
        <w:rPr>
          <w:rFonts w:ascii="Arial" w:hAnsi="Arial" w:cs="Arial"/>
          <w:sz w:val="28"/>
          <w:szCs w:val="28"/>
        </w:rPr>
      </w:pPr>
      <w:r>
        <w:rPr>
          <w:rFonts w:ascii="Arial" w:hAnsi="Arial" w:cs="Arial"/>
          <w:sz w:val="28"/>
          <w:szCs w:val="28"/>
        </w:rPr>
        <w:lastRenderedPageBreak/>
        <w:t>5.5</w:t>
      </w:r>
      <w:r>
        <w:rPr>
          <w:rFonts w:ascii="Arial" w:hAnsi="Arial" w:cs="Arial"/>
          <w:sz w:val="28"/>
          <w:szCs w:val="28"/>
        </w:rPr>
        <w:tab/>
        <w:t>ML briefed members on recent site visits to view digital timetables and</w:t>
      </w:r>
      <w:r w:rsidR="00606987">
        <w:rPr>
          <w:rFonts w:ascii="Arial" w:hAnsi="Arial" w:cs="Arial"/>
          <w:sz w:val="28"/>
          <w:szCs w:val="28"/>
        </w:rPr>
        <w:t xml:space="preserve"> a draft report with feedback.</w:t>
      </w:r>
    </w:p>
    <w:p w14:paraId="049BAE57" w14:textId="77777777" w:rsidR="00606987" w:rsidRDefault="00606987" w:rsidP="004F2EC1">
      <w:pPr>
        <w:pStyle w:val="LightList-Accent51"/>
        <w:ind w:hanging="720"/>
        <w:rPr>
          <w:rFonts w:ascii="Arial" w:hAnsi="Arial" w:cs="Arial"/>
          <w:b/>
          <w:bCs/>
          <w:sz w:val="28"/>
          <w:szCs w:val="28"/>
        </w:rPr>
      </w:pPr>
      <w:r>
        <w:rPr>
          <w:rFonts w:ascii="Arial" w:hAnsi="Arial" w:cs="Arial"/>
          <w:sz w:val="28"/>
          <w:szCs w:val="28"/>
        </w:rPr>
        <w:tab/>
      </w:r>
      <w:r w:rsidRPr="00606987">
        <w:rPr>
          <w:rFonts w:ascii="Arial" w:hAnsi="Arial" w:cs="Arial"/>
          <w:b/>
          <w:bCs/>
          <w:sz w:val="28"/>
          <w:szCs w:val="28"/>
        </w:rPr>
        <w:t>Action: ML to circulate final report on digital timetables</w:t>
      </w:r>
      <w:r>
        <w:rPr>
          <w:rFonts w:ascii="Arial" w:hAnsi="Arial" w:cs="Arial"/>
          <w:b/>
          <w:bCs/>
          <w:sz w:val="28"/>
          <w:szCs w:val="28"/>
        </w:rPr>
        <w:t>.</w:t>
      </w:r>
    </w:p>
    <w:p w14:paraId="637BFB2C" w14:textId="77777777" w:rsidR="00606987" w:rsidRDefault="00606987" w:rsidP="004F2EC1">
      <w:pPr>
        <w:pStyle w:val="LightList-Accent51"/>
        <w:ind w:hanging="720"/>
        <w:rPr>
          <w:rFonts w:ascii="Arial" w:hAnsi="Arial" w:cs="Arial"/>
          <w:b/>
          <w:bCs/>
          <w:sz w:val="28"/>
          <w:szCs w:val="28"/>
        </w:rPr>
      </w:pPr>
    </w:p>
    <w:p w14:paraId="265FB056" w14:textId="77777777" w:rsidR="00606987" w:rsidRPr="00606987" w:rsidRDefault="00606987" w:rsidP="004F2EC1">
      <w:pPr>
        <w:pStyle w:val="LightList-Accent51"/>
        <w:ind w:hanging="720"/>
        <w:rPr>
          <w:rFonts w:ascii="Arial" w:hAnsi="Arial" w:cs="Arial"/>
          <w:sz w:val="28"/>
          <w:szCs w:val="28"/>
        </w:rPr>
      </w:pPr>
      <w:r w:rsidRPr="00606987">
        <w:rPr>
          <w:rFonts w:ascii="Arial" w:hAnsi="Arial" w:cs="Arial"/>
          <w:sz w:val="28"/>
          <w:szCs w:val="28"/>
        </w:rPr>
        <w:t>5.6</w:t>
      </w:r>
      <w:r w:rsidRPr="00606987">
        <w:rPr>
          <w:rFonts w:ascii="Arial" w:hAnsi="Arial" w:cs="Arial"/>
          <w:sz w:val="28"/>
          <w:szCs w:val="28"/>
        </w:rPr>
        <w:tab/>
        <w:t>ML briefed members on updated guidance from the Department for Transport around Inclusive Mobility and the Use of Tactile Paving.</w:t>
      </w:r>
    </w:p>
    <w:p w14:paraId="3FFC958E" w14:textId="77777777" w:rsidR="00606987" w:rsidRPr="00606987" w:rsidRDefault="00606987" w:rsidP="004F2EC1">
      <w:pPr>
        <w:pStyle w:val="LightList-Accent51"/>
        <w:ind w:hanging="720"/>
        <w:rPr>
          <w:rFonts w:ascii="Arial" w:hAnsi="Arial" w:cs="Arial"/>
          <w:b/>
          <w:bCs/>
          <w:sz w:val="28"/>
          <w:szCs w:val="28"/>
        </w:rPr>
      </w:pPr>
      <w:r>
        <w:rPr>
          <w:rFonts w:ascii="Arial" w:hAnsi="Arial" w:cs="Arial"/>
          <w:b/>
          <w:bCs/>
          <w:sz w:val="28"/>
          <w:szCs w:val="28"/>
        </w:rPr>
        <w:tab/>
        <w:t>Action: ML to circulate links to updated guidance to members.</w:t>
      </w:r>
    </w:p>
    <w:p w14:paraId="580238E8" w14:textId="77777777" w:rsidR="000C6218" w:rsidRDefault="000C6218" w:rsidP="00DB113E">
      <w:pPr>
        <w:pStyle w:val="LightList-Accent51"/>
        <w:ind w:hanging="720"/>
        <w:rPr>
          <w:rFonts w:ascii="Arial" w:hAnsi="Arial" w:cs="Arial"/>
          <w:b/>
          <w:sz w:val="28"/>
          <w:szCs w:val="28"/>
        </w:rPr>
      </w:pPr>
    </w:p>
    <w:p w14:paraId="684E11B1" w14:textId="77777777" w:rsidR="00B533A8" w:rsidRDefault="0094680C" w:rsidP="00606987">
      <w:pPr>
        <w:pStyle w:val="LightList-Accent51"/>
        <w:ind w:hanging="720"/>
        <w:rPr>
          <w:rFonts w:ascii="Arial" w:hAnsi="Arial" w:cs="Arial"/>
          <w:b/>
          <w:sz w:val="28"/>
          <w:szCs w:val="28"/>
        </w:rPr>
      </w:pPr>
      <w:r>
        <w:rPr>
          <w:rFonts w:ascii="Arial" w:hAnsi="Arial" w:cs="Arial"/>
          <w:b/>
          <w:sz w:val="28"/>
          <w:szCs w:val="28"/>
        </w:rPr>
        <w:t>6</w:t>
      </w:r>
      <w:r w:rsidR="00690FAB">
        <w:rPr>
          <w:rFonts w:ascii="Arial" w:hAnsi="Arial" w:cs="Arial"/>
          <w:b/>
          <w:sz w:val="28"/>
          <w:szCs w:val="28"/>
        </w:rPr>
        <w:t>.</w:t>
      </w:r>
      <w:r w:rsidR="00690FAB">
        <w:rPr>
          <w:rFonts w:ascii="Arial" w:hAnsi="Arial" w:cs="Arial"/>
          <w:b/>
          <w:sz w:val="28"/>
          <w:szCs w:val="28"/>
        </w:rPr>
        <w:tab/>
      </w:r>
      <w:r w:rsidR="00606987">
        <w:rPr>
          <w:rFonts w:ascii="Arial" w:hAnsi="Arial" w:cs="Arial"/>
          <w:b/>
          <w:sz w:val="28"/>
          <w:szCs w:val="28"/>
        </w:rPr>
        <w:t>Pavement parking consultation</w:t>
      </w:r>
    </w:p>
    <w:p w14:paraId="1609A558" w14:textId="77777777" w:rsidR="00FE4979" w:rsidRDefault="00FE4979" w:rsidP="00FE4979">
      <w:pPr>
        <w:pStyle w:val="LightList-Accent51"/>
        <w:rPr>
          <w:rFonts w:ascii="Arial" w:hAnsi="Arial" w:cs="Arial"/>
          <w:b/>
          <w:sz w:val="28"/>
          <w:szCs w:val="28"/>
        </w:rPr>
      </w:pPr>
    </w:p>
    <w:p w14:paraId="0B18E5FB" w14:textId="77777777" w:rsidR="00FE4979" w:rsidRDefault="0094680C" w:rsidP="00FE4979">
      <w:pPr>
        <w:pStyle w:val="LightList-Accent51"/>
        <w:ind w:hanging="720"/>
        <w:rPr>
          <w:rFonts w:ascii="Arial" w:hAnsi="Arial" w:cs="Arial"/>
          <w:sz w:val="28"/>
          <w:szCs w:val="28"/>
        </w:rPr>
      </w:pPr>
      <w:r>
        <w:rPr>
          <w:rFonts w:ascii="Arial" w:hAnsi="Arial" w:cs="Arial"/>
          <w:sz w:val="28"/>
          <w:szCs w:val="28"/>
        </w:rPr>
        <w:t>6</w:t>
      </w:r>
      <w:r w:rsidR="00B533A8">
        <w:rPr>
          <w:rFonts w:ascii="Arial" w:hAnsi="Arial" w:cs="Arial"/>
          <w:sz w:val="28"/>
          <w:szCs w:val="28"/>
        </w:rPr>
        <w:t>.1</w:t>
      </w:r>
      <w:r w:rsidR="00B533A8">
        <w:rPr>
          <w:rFonts w:ascii="Arial" w:hAnsi="Arial" w:cs="Arial"/>
          <w:sz w:val="28"/>
          <w:szCs w:val="28"/>
        </w:rPr>
        <w:tab/>
      </w:r>
      <w:r w:rsidR="00606987">
        <w:rPr>
          <w:rFonts w:ascii="Arial" w:hAnsi="Arial" w:cs="Arial"/>
          <w:sz w:val="28"/>
          <w:szCs w:val="28"/>
        </w:rPr>
        <w:t>ML apologised for the late distribution of the discussion paper</w:t>
      </w:r>
      <w:r w:rsidR="00FE4979">
        <w:rPr>
          <w:rFonts w:ascii="Arial" w:hAnsi="Arial" w:cs="Arial"/>
          <w:sz w:val="28"/>
          <w:szCs w:val="28"/>
        </w:rPr>
        <w:t>.</w:t>
      </w:r>
      <w:r w:rsidR="00606987">
        <w:rPr>
          <w:rFonts w:ascii="Arial" w:hAnsi="Arial" w:cs="Arial"/>
          <w:sz w:val="28"/>
          <w:szCs w:val="28"/>
        </w:rPr>
        <w:t xml:space="preserve"> He briefed members on the </w:t>
      </w:r>
      <w:r w:rsidR="00185E4B">
        <w:rPr>
          <w:rFonts w:ascii="Arial" w:hAnsi="Arial" w:cs="Arial"/>
          <w:sz w:val="28"/>
          <w:szCs w:val="28"/>
        </w:rPr>
        <w:t xml:space="preserve">three </w:t>
      </w:r>
      <w:r w:rsidR="00606987">
        <w:rPr>
          <w:rFonts w:ascii="Arial" w:hAnsi="Arial" w:cs="Arial"/>
          <w:sz w:val="28"/>
          <w:szCs w:val="28"/>
        </w:rPr>
        <w:t>options</w:t>
      </w:r>
      <w:r w:rsidR="00185E4B">
        <w:rPr>
          <w:rFonts w:ascii="Arial" w:hAnsi="Arial" w:cs="Arial"/>
          <w:sz w:val="28"/>
          <w:szCs w:val="28"/>
        </w:rPr>
        <w:t xml:space="preserve"> and the suggested Imtac approach of supporting option 2, legislating for an outright ban which includes parking across dropped kerbs.</w:t>
      </w:r>
    </w:p>
    <w:p w14:paraId="553B8CD3" w14:textId="77777777" w:rsidR="00FE4979" w:rsidRPr="00FE4979" w:rsidRDefault="00FE4979" w:rsidP="00FE4979">
      <w:pPr>
        <w:pStyle w:val="LightList-Accent51"/>
        <w:ind w:hanging="720"/>
        <w:rPr>
          <w:rFonts w:ascii="Arial" w:hAnsi="Arial" w:cs="Arial"/>
          <w:b/>
          <w:bCs/>
          <w:sz w:val="28"/>
          <w:szCs w:val="28"/>
        </w:rPr>
      </w:pPr>
      <w:r>
        <w:rPr>
          <w:rFonts w:ascii="Arial" w:hAnsi="Arial" w:cs="Arial"/>
          <w:sz w:val="28"/>
          <w:szCs w:val="28"/>
        </w:rPr>
        <w:tab/>
      </w:r>
    </w:p>
    <w:p w14:paraId="68964ECB" w14:textId="77777777" w:rsidR="00EA5031" w:rsidRDefault="0094680C" w:rsidP="00185E4B">
      <w:pPr>
        <w:pStyle w:val="LightList-Accent51"/>
        <w:ind w:hanging="720"/>
        <w:rPr>
          <w:rFonts w:ascii="Arial" w:hAnsi="Arial" w:cs="Arial"/>
          <w:sz w:val="28"/>
          <w:szCs w:val="28"/>
        </w:rPr>
      </w:pPr>
      <w:r>
        <w:rPr>
          <w:rFonts w:ascii="Arial" w:hAnsi="Arial" w:cs="Arial"/>
          <w:bCs/>
          <w:sz w:val="28"/>
          <w:szCs w:val="28"/>
        </w:rPr>
        <w:t>6</w:t>
      </w:r>
      <w:r w:rsidR="00EA5031" w:rsidRPr="00EE1ED0">
        <w:rPr>
          <w:rFonts w:ascii="Arial" w:hAnsi="Arial" w:cs="Arial"/>
          <w:bCs/>
          <w:sz w:val="28"/>
          <w:szCs w:val="28"/>
        </w:rPr>
        <w:t>.2</w:t>
      </w:r>
      <w:r w:rsidR="00EA5031">
        <w:rPr>
          <w:rFonts w:ascii="Arial" w:hAnsi="Arial" w:cs="Arial"/>
          <w:b/>
          <w:sz w:val="28"/>
          <w:szCs w:val="28"/>
        </w:rPr>
        <w:tab/>
      </w:r>
      <w:r w:rsidR="00185E4B">
        <w:rPr>
          <w:rFonts w:ascii="Arial" w:hAnsi="Arial" w:cs="Arial"/>
          <w:sz w:val="28"/>
          <w:szCs w:val="28"/>
        </w:rPr>
        <w:t>There was a lengthy discussion with contributions from a number of members</w:t>
      </w:r>
      <w:r w:rsidR="00274D9E">
        <w:rPr>
          <w:rFonts w:ascii="Arial" w:hAnsi="Arial" w:cs="Arial"/>
          <w:sz w:val="28"/>
          <w:szCs w:val="28"/>
        </w:rPr>
        <w:t>.</w:t>
      </w:r>
      <w:r w:rsidR="00185E4B">
        <w:rPr>
          <w:rFonts w:ascii="Arial" w:hAnsi="Arial" w:cs="Arial"/>
          <w:sz w:val="28"/>
          <w:szCs w:val="28"/>
        </w:rPr>
        <w:t xml:space="preserve"> A key theme was the complexity of the issues involved and the likely difficulties in implementing any of the solutions. The Imtac response should acknowledge these challenges and be pragmatic in terms of what can be achieved in the short, medium and long term. Ensuring public support was seen as essential.</w:t>
      </w:r>
    </w:p>
    <w:p w14:paraId="6959C146" w14:textId="77777777" w:rsidR="00185E4B" w:rsidRPr="00185E4B" w:rsidRDefault="00185E4B" w:rsidP="00185E4B">
      <w:pPr>
        <w:pStyle w:val="LightList-Accent51"/>
        <w:ind w:hanging="720"/>
        <w:rPr>
          <w:rFonts w:ascii="Arial" w:hAnsi="Arial" w:cs="Arial"/>
          <w:b/>
          <w:bCs/>
          <w:sz w:val="28"/>
          <w:szCs w:val="28"/>
        </w:rPr>
      </w:pPr>
      <w:r>
        <w:rPr>
          <w:rFonts w:ascii="Arial" w:hAnsi="Arial" w:cs="Arial"/>
          <w:sz w:val="28"/>
          <w:szCs w:val="28"/>
        </w:rPr>
        <w:tab/>
      </w:r>
      <w:r w:rsidRPr="00185E4B">
        <w:rPr>
          <w:rFonts w:ascii="Arial" w:hAnsi="Arial" w:cs="Arial"/>
          <w:b/>
          <w:bCs/>
          <w:sz w:val="28"/>
          <w:szCs w:val="28"/>
        </w:rPr>
        <w:t>Action: ML to draft a response to the pavement parking consultation and circulate to members for comment.</w:t>
      </w:r>
    </w:p>
    <w:p w14:paraId="33587A1D" w14:textId="77777777" w:rsidR="00A970D9" w:rsidRDefault="00A970D9" w:rsidP="00A970D9">
      <w:pPr>
        <w:pStyle w:val="LightList-Accent51"/>
        <w:ind w:left="0"/>
        <w:rPr>
          <w:rFonts w:ascii="Arial" w:hAnsi="Arial" w:cs="Arial"/>
          <w:sz w:val="28"/>
          <w:szCs w:val="28"/>
        </w:rPr>
      </w:pPr>
    </w:p>
    <w:p w14:paraId="645182A6" w14:textId="77777777" w:rsidR="00061F43" w:rsidRDefault="00B85E1F" w:rsidP="00061F43">
      <w:pPr>
        <w:pStyle w:val="LightList-Accent51"/>
        <w:ind w:hanging="720"/>
        <w:rPr>
          <w:rFonts w:ascii="Arial" w:hAnsi="Arial" w:cs="Arial"/>
          <w:b/>
          <w:sz w:val="28"/>
          <w:szCs w:val="28"/>
        </w:rPr>
      </w:pPr>
      <w:r>
        <w:rPr>
          <w:rFonts w:ascii="Arial" w:hAnsi="Arial" w:cs="Arial"/>
          <w:b/>
          <w:sz w:val="28"/>
          <w:szCs w:val="28"/>
        </w:rPr>
        <w:t>7.</w:t>
      </w:r>
      <w:r>
        <w:rPr>
          <w:rFonts w:ascii="Arial" w:hAnsi="Arial" w:cs="Arial"/>
          <w:b/>
          <w:sz w:val="28"/>
          <w:szCs w:val="28"/>
        </w:rPr>
        <w:tab/>
      </w:r>
      <w:r w:rsidR="00185E4B">
        <w:rPr>
          <w:rFonts w:ascii="Arial" w:hAnsi="Arial" w:cs="Arial"/>
          <w:b/>
          <w:sz w:val="28"/>
          <w:szCs w:val="28"/>
        </w:rPr>
        <w:t xml:space="preserve">Current </w:t>
      </w:r>
      <w:proofErr w:type="spellStart"/>
      <w:r w:rsidR="00185E4B">
        <w:rPr>
          <w:rFonts w:ascii="Arial" w:hAnsi="Arial" w:cs="Arial"/>
          <w:b/>
          <w:sz w:val="28"/>
          <w:szCs w:val="28"/>
        </w:rPr>
        <w:t>consultatiions</w:t>
      </w:r>
      <w:proofErr w:type="spellEnd"/>
    </w:p>
    <w:p w14:paraId="260E0B86" w14:textId="77777777" w:rsidR="00185E4B" w:rsidRDefault="00185E4B" w:rsidP="00061F43">
      <w:pPr>
        <w:pStyle w:val="LightList-Accent51"/>
        <w:ind w:hanging="720"/>
        <w:rPr>
          <w:rFonts w:ascii="Arial" w:hAnsi="Arial" w:cs="Arial"/>
          <w:b/>
          <w:sz w:val="28"/>
          <w:szCs w:val="28"/>
        </w:rPr>
      </w:pPr>
    </w:p>
    <w:p w14:paraId="03DCD8C4" w14:textId="77777777" w:rsidR="00061F43" w:rsidRDefault="00061F43" w:rsidP="00061F43">
      <w:pPr>
        <w:pStyle w:val="LightList-Accent51"/>
        <w:ind w:hanging="720"/>
        <w:rPr>
          <w:rFonts w:ascii="Arial" w:hAnsi="Arial" w:cs="Arial"/>
          <w:bCs/>
          <w:sz w:val="28"/>
          <w:szCs w:val="28"/>
        </w:rPr>
      </w:pPr>
      <w:r w:rsidRPr="00314B55">
        <w:rPr>
          <w:rFonts w:ascii="Arial" w:hAnsi="Arial" w:cs="Arial"/>
          <w:bCs/>
          <w:sz w:val="28"/>
          <w:szCs w:val="28"/>
        </w:rPr>
        <w:t>7.1</w:t>
      </w:r>
      <w:r w:rsidRPr="00314B55">
        <w:rPr>
          <w:rFonts w:ascii="Arial" w:hAnsi="Arial" w:cs="Arial"/>
          <w:bCs/>
          <w:sz w:val="28"/>
          <w:szCs w:val="28"/>
        </w:rPr>
        <w:tab/>
      </w:r>
      <w:r w:rsidR="00314B55" w:rsidRPr="00314B55">
        <w:rPr>
          <w:rFonts w:ascii="Arial" w:hAnsi="Arial" w:cs="Arial"/>
          <w:bCs/>
          <w:sz w:val="28"/>
          <w:szCs w:val="28"/>
        </w:rPr>
        <w:t xml:space="preserve">ML </w:t>
      </w:r>
      <w:r w:rsidR="008A320C">
        <w:rPr>
          <w:rFonts w:ascii="Arial" w:hAnsi="Arial" w:cs="Arial"/>
          <w:bCs/>
          <w:sz w:val="28"/>
          <w:szCs w:val="28"/>
        </w:rPr>
        <w:t xml:space="preserve">updated members on current consultations on proposals and an EQIA from the Department on a 3 year budget and route options for a walking, wheeling and cycling route between Sydenham and </w:t>
      </w:r>
      <w:proofErr w:type="spellStart"/>
      <w:r w:rsidR="008A320C">
        <w:rPr>
          <w:rFonts w:ascii="Arial" w:hAnsi="Arial" w:cs="Arial"/>
          <w:bCs/>
          <w:sz w:val="28"/>
          <w:szCs w:val="28"/>
        </w:rPr>
        <w:t>Holywood</w:t>
      </w:r>
      <w:proofErr w:type="spellEnd"/>
      <w:r w:rsidR="00314B55" w:rsidRPr="00314B55">
        <w:rPr>
          <w:rFonts w:ascii="Arial" w:hAnsi="Arial" w:cs="Arial"/>
          <w:bCs/>
          <w:sz w:val="28"/>
          <w:szCs w:val="28"/>
        </w:rPr>
        <w:t>.</w:t>
      </w:r>
    </w:p>
    <w:p w14:paraId="4A749CD0" w14:textId="77777777" w:rsidR="00061F43" w:rsidRDefault="008A320C" w:rsidP="008A320C">
      <w:pPr>
        <w:pStyle w:val="LightList-Accent51"/>
        <w:ind w:hanging="720"/>
        <w:rPr>
          <w:rFonts w:ascii="Arial" w:hAnsi="Arial" w:cs="Arial"/>
          <w:b/>
          <w:sz w:val="28"/>
          <w:szCs w:val="28"/>
        </w:rPr>
      </w:pPr>
      <w:r>
        <w:rPr>
          <w:rFonts w:ascii="Arial" w:hAnsi="Arial" w:cs="Arial"/>
          <w:bCs/>
          <w:sz w:val="28"/>
          <w:szCs w:val="28"/>
        </w:rPr>
        <w:tab/>
      </w:r>
      <w:r w:rsidRPr="008A320C">
        <w:rPr>
          <w:rFonts w:ascii="Arial" w:hAnsi="Arial" w:cs="Arial"/>
          <w:b/>
          <w:sz w:val="28"/>
          <w:szCs w:val="28"/>
        </w:rPr>
        <w:t>Action: Members to raise any issues for inclusion in responses in the next 7-10 days.</w:t>
      </w:r>
    </w:p>
    <w:p w14:paraId="76B0A795" w14:textId="77777777" w:rsidR="008A320C" w:rsidRDefault="008A320C" w:rsidP="008A320C">
      <w:pPr>
        <w:pStyle w:val="LightList-Accent51"/>
        <w:ind w:hanging="720"/>
        <w:rPr>
          <w:rFonts w:ascii="Arial" w:hAnsi="Arial" w:cs="Arial"/>
          <w:b/>
          <w:sz w:val="28"/>
          <w:szCs w:val="28"/>
        </w:rPr>
      </w:pPr>
    </w:p>
    <w:p w14:paraId="7219FF07" w14:textId="77777777" w:rsidR="00D12D13" w:rsidRPr="00D12D13" w:rsidRDefault="00D12D13" w:rsidP="008A320C">
      <w:pPr>
        <w:pStyle w:val="LightList-Accent51"/>
        <w:ind w:hanging="720"/>
        <w:rPr>
          <w:rFonts w:ascii="Arial" w:hAnsi="Arial" w:cs="Arial"/>
          <w:bCs/>
          <w:sz w:val="28"/>
          <w:szCs w:val="28"/>
        </w:rPr>
      </w:pPr>
      <w:proofErr w:type="gramStart"/>
      <w:r>
        <w:rPr>
          <w:rFonts w:ascii="Arial" w:hAnsi="Arial" w:cs="Arial"/>
          <w:bCs/>
          <w:sz w:val="28"/>
          <w:szCs w:val="28"/>
        </w:rPr>
        <w:t xml:space="preserve">TB </w:t>
      </w:r>
      <w:r w:rsidRPr="00D12D13">
        <w:rPr>
          <w:rFonts w:ascii="Arial" w:hAnsi="Arial" w:cs="Arial"/>
          <w:bCs/>
          <w:sz w:val="28"/>
          <w:szCs w:val="28"/>
        </w:rPr>
        <w:t xml:space="preserve"> re</w:t>
      </w:r>
      <w:proofErr w:type="gramEnd"/>
      <w:r w:rsidRPr="00D12D13">
        <w:rPr>
          <w:rFonts w:ascii="Arial" w:hAnsi="Arial" w:cs="Arial"/>
          <w:bCs/>
          <w:sz w:val="28"/>
          <w:szCs w:val="28"/>
        </w:rPr>
        <w:t>-joined the meeting.</w:t>
      </w:r>
    </w:p>
    <w:p w14:paraId="6A59B224" w14:textId="77777777" w:rsidR="008A320C" w:rsidRDefault="008A320C" w:rsidP="008A320C">
      <w:pPr>
        <w:pStyle w:val="LightList-Accent51"/>
        <w:ind w:hanging="720"/>
        <w:rPr>
          <w:rFonts w:ascii="Arial" w:hAnsi="Arial" w:cs="Arial"/>
          <w:b/>
          <w:sz w:val="28"/>
          <w:szCs w:val="28"/>
        </w:rPr>
      </w:pPr>
    </w:p>
    <w:p w14:paraId="0E140000" w14:textId="77777777" w:rsidR="008A320C" w:rsidRDefault="008A320C" w:rsidP="008A320C">
      <w:pPr>
        <w:pStyle w:val="LightList-Accent51"/>
        <w:ind w:hanging="720"/>
        <w:rPr>
          <w:rFonts w:ascii="Arial" w:hAnsi="Arial" w:cs="Arial"/>
          <w:b/>
          <w:sz w:val="28"/>
          <w:szCs w:val="28"/>
        </w:rPr>
      </w:pPr>
    </w:p>
    <w:p w14:paraId="3050A936" w14:textId="77777777" w:rsidR="00B85E1F" w:rsidRDefault="00314B55" w:rsidP="00DB113E">
      <w:pPr>
        <w:pStyle w:val="LightList-Accent51"/>
        <w:ind w:hanging="720"/>
        <w:rPr>
          <w:rFonts w:ascii="Arial" w:hAnsi="Arial" w:cs="Arial"/>
          <w:b/>
          <w:sz w:val="28"/>
          <w:szCs w:val="28"/>
        </w:rPr>
      </w:pPr>
      <w:r>
        <w:rPr>
          <w:rFonts w:ascii="Arial" w:hAnsi="Arial" w:cs="Arial"/>
          <w:b/>
          <w:sz w:val="28"/>
          <w:szCs w:val="28"/>
        </w:rPr>
        <w:t>8</w:t>
      </w:r>
      <w:r>
        <w:rPr>
          <w:rFonts w:ascii="Arial" w:hAnsi="Arial" w:cs="Arial"/>
          <w:b/>
          <w:sz w:val="28"/>
          <w:szCs w:val="28"/>
        </w:rPr>
        <w:tab/>
      </w:r>
      <w:r w:rsidR="00B85E1F">
        <w:rPr>
          <w:rFonts w:ascii="Arial" w:hAnsi="Arial" w:cs="Arial"/>
          <w:b/>
          <w:sz w:val="28"/>
          <w:szCs w:val="28"/>
        </w:rPr>
        <w:t>Minutes of last meeting / Matters arising</w:t>
      </w:r>
    </w:p>
    <w:p w14:paraId="217852B6" w14:textId="77777777" w:rsidR="00B85E1F" w:rsidRDefault="00B85E1F" w:rsidP="00DB113E">
      <w:pPr>
        <w:pStyle w:val="LightList-Accent51"/>
        <w:ind w:hanging="720"/>
        <w:rPr>
          <w:rFonts w:ascii="Arial" w:hAnsi="Arial" w:cs="Arial"/>
          <w:b/>
          <w:sz w:val="28"/>
          <w:szCs w:val="28"/>
        </w:rPr>
      </w:pPr>
    </w:p>
    <w:p w14:paraId="2009DEA5" w14:textId="77777777" w:rsidR="00B85E1F" w:rsidRPr="00F71C47" w:rsidRDefault="00314B55" w:rsidP="00DB113E">
      <w:pPr>
        <w:pStyle w:val="LightList-Accent51"/>
        <w:ind w:hanging="720"/>
        <w:rPr>
          <w:rFonts w:ascii="Arial" w:hAnsi="Arial" w:cs="Arial"/>
          <w:bCs/>
          <w:sz w:val="28"/>
          <w:szCs w:val="28"/>
        </w:rPr>
      </w:pPr>
      <w:r>
        <w:rPr>
          <w:rFonts w:ascii="Arial" w:hAnsi="Arial" w:cs="Arial"/>
          <w:bCs/>
          <w:sz w:val="28"/>
          <w:szCs w:val="28"/>
        </w:rPr>
        <w:t>8</w:t>
      </w:r>
      <w:r w:rsidR="00B85E1F" w:rsidRPr="00F71C47">
        <w:rPr>
          <w:rFonts w:ascii="Arial" w:hAnsi="Arial" w:cs="Arial"/>
          <w:bCs/>
          <w:sz w:val="28"/>
          <w:szCs w:val="28"/>
        </w:rPr>
        <w:t>.1</w:t>
      </w:r>
      <w:r w:rsidR="00B85E1F" w:rsidRPr="00F71C47">
        <w:rPr>
          <w:rFonts w:ascii="Arial" w:hAnsi="Arial" w:cs="Arial"/>
          <w:bCs/>
          <w:sz w:val="28"/>
          <w:szCs w:val="28"/>
        </w:rPr>
        <w:tab/>
        <w:t>The minutes of the last meeting were agreed.</w:t>
      </w:r>
    </w:p>
    <w:p w14:paraId="35AF2134" w14:textId="77777777" w:rsidR="00B85E1F" w:rsidRDefault="00B85E1F" w:rsidP="00DB113E">
      <w:pPr>
        <w:pStyle w:val="LightList-Accent51"/>
        <w:ind w:hanging="720"/>
        <w:rPr>
          <w:rFonts w:ascii="Arial" w:hAnsi="Arial" w:cs="Arial"/>
          <w:b/>
          <w:sz w:val="28"/>
          <w:szCs w:val="28"/>
        </w:rPr>
      </w:pPr>
      <w:r>
        <w:rPr>
          <w:rFonts w:ascii="Arial" w:hAnsi="Arial" w:cs="Arial"/>
          <w:b/>
          <w:sz w:val="28"/>
          <w:szCs w:val="28"/>
        </w:rPr>
        <w:tab/>
        <w:t>Proposed:</w:t>
      </w:r>
      <w:r w:rsidR="00F71C47">
        <w:rPr>
          <w:rFonts w:ascii="Arial" w:hAnsi="Arial" w:cs="Arial"/>
          <w:b/>
          <w:sz w:val="28"/>
          <w:szCs w:val="28"/>
        </w:rPr>
        <w:t xml:space="preserve"> </w:t>
      </w:r>
      <w:r w:rsidR="008A320C">
        <w:rPr>
          <w:rFonts w:ascii="Arial" w:hAnsi="Arial" w:cs="Arial"/>
          <w:b/>
          <w:sz w:val="28"/>
          <w:szCs w:val="28"/>
        </w:rPr>
        <w:t>Andy Boal</w:t>
      </w:r>
      <w:r w:rsidR="00F71C47">
        <w:rPr>
          <w:rFonts w:ascii="Arial" w:hAnsi="Arial" w:cs="Arial"/>
          <w:b/>
          <w:sz w:val="28"/>
          <w:szCs w:val="28"/>
        </w:rPr>
        <w:tab/>
      </w:r>
      <w:r w:rsidR="00F71C47">
        <w:rPr>
          <w:rFonts w:ascii="Arial" w:hAnsi="Arial" w:cs="Arial"/>
          <w:b/>
          <w:sz w:val="28"/>
          <w:szCs w:val="28"/>
        </w:rPr>
        <w:tab/>
        <w:t xml:space="preserve">Seconded: </w:t>
      </w:r>
      <w:r w:rsidR="008A320C">
        <w:rPr>
          <w:rFonts w:ascii="Arial" w:hAnsi="Arial" w:cs="Arial"/>
          <w:b/>
          <w:sz w:val="28"/>
          <w:szCs w:val="28"/>
        </w:rPr>
        <w:t>Dermot Devlin</w:t>
      </w:r>
    </w:p>
    <w:p w14:paraId="1A99A9C0" w14:textId="77777777" w:rsidR="00B85E1F" w:rsidRDefault="00B85E1F" w:rsidP="00DB113E">
      <w:pPr>
        <w:pStyle w:val="LightList-Accent51"/>
        <w:ind w:hanging="720"/>
        <w:rPr>
          <w:rFonts w:ascii="Arial" w:hAnsi="Arial" w:cs="Arial"/>
          <w:b/>
          <w:sz w:val="28"/>
          <w:szCs w:val="28"/>
        </w:rPr>
      </w:pPr>
    </w:p>
    <w:p w14:paraId="1411E6C5" w14:textId="77777777" w:rsidR="00F71C47" w:rsidRDefault="007B663A" w:rsidP="00DB113E">
      <w:pPr>
        <w:pStyle w:val="LightList-Accent51"/>
        <w:ind w:hanging="720"/>
        <w:rPr>
          <w:rFonts w:ascii="Arial" w:hAnsi="Arial" w:cs="Arial"/>
          <w:bCs/>
          <w:sz w:val="28"/>
          <w:szCs w:val="28"/>
        </w:rPr>
      </w:pPr>
      <w:r>
        <w:rPr>
          <w:rFonts w:ascii="Arial" w:hAnsi="Arial" w:cs="Arial"/>
          <w:bCs/>
          <w:sz w:val="28"/>
          <w:szCs w:val="28"/>
        </w:rPr>
        <w:t>8</w:t>
      </w:r>
      <w:r w:rsidR="00F71C47">
        <w:rPr>
          <w:rFonts w:ascii="Arial" w:hAnsi="Arial" w:cs="Arial"/>
          <w:bCs/>
          <w:sz w:val="28"/>
          <w:szCs w:val="28"/>
        </w:rPr>
        <w:t>.2</w:t>
      </w:r>
      <w:r w:rsidR="00F71C47">
        <w:rPr>
          <w:rFonts w:ascii="Arial" w:hAnsi="Arial" w:cs="Arial"/>
          <w:bCs/>
          <w:sz w:val="28"/>
          <w:szCs w:val="28"/>
        </w:rPr>
        <w:tab/>
      </w:r>
      <w:r>
        <w:rPr>
          <w:rFonts w:ascii="Arial" w:hAnsi="Arial" w:cs="Arial"/>
          <w:bCs/>
          <w:sz w:val="28"/>
          <w:szCs w:val="28"/>
        </w:rPr>
        <w:t xml:space="preserve">ML indicated </w:t>
      </w:r>
      <w:r w:rsidR="008A320C">
        <w:rPr>
          <w:rFonts w:ascii="Arial" w:hAnsi="Arial" w:cs="Arial"/>
          <w:bCs/>
          <w:sz w:val="28"/>
          <w:szCs w:val="28"/>
        </w:rPr>
        <w:t>that due to issues with confidentiality it would</w:t>
      </w:r>
      <w:r w:rsidR="00D12D13">
        <w:rPr>
          <w:rFonts w:ascii="Arial" w:hAnsi="Arial" w:cs="Arial"/>
          <w:bCs/>
          <w:sz w:val="28"/>
          <w:szCs w:val="28"/>
        </w:rPr>
        <w:t xml:space="preserve"> not</w:t>
      </w:r>
      <w:r w:rsidR="008A320C">
        <w:rPr>
          <w:rFonts w:ascii="Arial" w:hAnsi="Arial" w:cs="Arial"/>
          <w:bCs/>
          <w:sz w:val="28"/>
          <w:szCs w:val="28"/>
        </w:rPr>
        <w:t xml:space="preserve"> be </w:t>
      </w:r>
      <w:r w:rsidR="00D12D13">
        <w:rPr>
          <w:rFonts w:ascii="Arial" w:hAnsi="Arial" w:cs="Arial"/>
          <w:bCs/>
          <w:sz w:val="28"/>
          <w:szCs w:val="28"/>
        </w:rPr>
        <w:t>appropriate</w:t>
      </w:r>
      <w:r w:rsidR="008A320C">
        <w:rPr>
          <w:rFonts w:ascii="Arial" w:hAnsi="Arial" w:cs="Arial"/>
          <w:bCs/>
          <w:sz w:val="28"/>
          <w:szCs w:val="28"/>
        </w:rPr>
        <w:t xml:space="preserve"> to share the strategic priorities adopted by the Disability Strategy Co-Design Group</w:t>
      </w:r>
      <w:r w:rsidR="00F71C47">
        <w:rPr>
          <w:rFonts w:ascii="Arial" w:hAnsi="Arial" w:cs="Arial"/>
          <w:bCs/>
          <w:sz w:val="28"/>
          <w:szCs w:val="28"/>
        </w:rPr>
        <w:t>.</w:t>
      </w:r>
    </w:p>
    <w:p w14:paraId="0DCEDA01" w14:textId="77777777" w:rsidR="007B663A" w:rsidRDefault="007B663A" w:rsidP="00DB113E">
      <w:pPr>
        <w:pStyle w:val="LightList-Accent51"/>
        <w:ind w:hanging="720"/>
        <w:rPr>
          <w:rFonts w:ascii="Arial" w:hAnsi="Arial" w:cs="Arial"/>
          <w:bCs/>
          <w:sz w:val="28"/>
          <w:szCs w:val="28"/>
        </w:rPr>
      </w:pPr>
    </w:p>
    <w:p w14:paraId="538E01F3" w14:textId="77777777" w:rsidR="007B663A" w:rsidRDefault="007B663A" w:rsidP="00DB113E">
      <w:pPr>
        <w:pStyle w:val="LightList-Accent51"/>
        <w:ind w:hanging="720"/>
        <w:rPr>
          <w:rFonts w:ascii="Arial" w:hAnsi="Arial" w:cs="Arial"/>
          <w:bCs/>
          <w:sz w:val="28"/>
          <w:szCs w:val="28"/>
        </w:rPr>
      </w:pPr>
      <w:r>
        <w:rPr>
          <w:rFonts w:ascii="Arial" w:hAnsi="Arial" w:cs="Arial"/>
          <w:bCs/>
          <w:sz w:val="28"/>
          <w:szCs w:val="28"/>
        </w:rPr>
        <w:t>8.3</w:t>
      </w:r>
      <w:r>
        <w:rPr>
          <w:rFonts w:ascii="Arial" w:hAnsi="Arial" w:cs="Arial"/>
          <w:bCs/>
          <w:sz w:val="28"/>
          <w:szCs w:val="28"/>
        </w:rPr>
        <w:tab/>
        <w:t xml:space="preserve">TB </w:t>
      </w:r>
      <w:r w:rsidR="008A320C">
        <w:rPr>
          <w:rFonts w:ascii="Arial" w:hAnsi="Arial" w:cs="Arial"/>
          <w:bCs/>
          <w:sz w:val="28"/>
          <w:szCs w:val="28"/>
        </w:rPr>
        <w:t xml:space="preserve">agreed to </w:t>
      </w:r>
      <w:r w:rsidR="00D12D13">
        <w:rPr>
          <w:rFonts w:ascii="Arial" w:hAnsi="Arial" w:cs="Arial"/>
          <w:bCs/>
          <w:sz w:val="28"/>
          <w:szCs w:val="28"/>
        </w:rPr>
        <w:t>follow up on issues raised around stations</w:t>
      </w:r>
      <w:r w:rsidR="004A50B2">
        <w:rPr>
          <w:rFonts w:ascii="Arial" w:hAnsi="Arial" w:cs="Arial"/>
          <w:bCs/>
          <w:sz w:val="28"/>
          <w:szCs w:val="28"/>
        </w:rPr>
        <w:t xml:space="preserve"> (3.1)</w:t>
      </w:r>
      <w:r>
        <w:rPr>
          <w:rFonts w:ascii="Arial" w:hAnsi="Arial" w:cs="Arial"/>
          <w:bCs/>
          <w:sz w:val="28"/>
          <w:szCs w:val="28"/>
        </w:rPr>
        <w:t>.</w:t>
      </w:r>
    </w:p>
    <w:p w14:paraId="09ED99DA" w14:textId="77777777" w:rsidR="004A50B2" w:rsidRDefault="004A50B2" w:rsidP="00DB113E">
      <w:pPr>
        <w:pStyle w:val="LightList-Accent51"/>
        <w:ind w:hanging="720"/>
        <w:rPr>
          <w:rFonts w:ascii="Arial" w:hAnsi="Arial" w:cs="Arial"/>
          <w:bCs/>
          <w:sz w:val="28"/>
          <w:szCs w:val="28"/>
        </w:rPr>
      </w:pPr>
    </w:p>
    <w:p w14:paraId="7B33FA1D" w14:textId="77777777" w:rsidR="004A50B2" w:rsidRDefault="004A50B2" w:rsidP="00DB113E">
      <w:pPr>
        <w:pStyle w:val="LightList-Accent51"/>
        <w:ind w:hanging="720"/>
        <w:rPr>
          <w:rFonts w:ascii="Arial" w:hAnsi="Arial" w:cs="Arial"/>
          <w:bCs/>
          <w:sz w:val="28"/>
          <w:szCs w:val="28"/>
        </w:rPr>
      </w:pPr>
      <w:r>
        <w:rPr>
          <w:rFonts w:ascii="Arial" w:hAnsi="Arial" w:cs="Arial"/>
          <w:bCs/>
          <w:sz w:val="28"/>
          <w:szCs w:val="28"/>
        </w:rPr>
        <w:t>8.4</w:t>
      </w:r>
      <w:r>
        <w:rPr>
          <w:rFonts w:ascii="Arial" w:hAnsi="Arial" w:cs="Arial"/>
          <w:bCs/>
          <w:sz w:val="28"/>
          <w:szCs w:val="28"/>
        </w:rPr>
        <w:tab/>
        <w:t>ML updated members on the next steps to build on the success of the first Disabled People’s Parliament.</w:t>
      </w:r>
    </w:p>
    <w:p w14:paraId="140F140A" w14:textId="77777777" w:rsidR="00A970D9" w:rsidRPr="00F71C47" w:rsidRDefault="00A970D9" w:rsidP="004A50B2">
      <w:pPr>
        <w:pStyle w:val="LightList-Accent51"/>
        <w:ind w:left="0"/>
        <w:rPr>
          <w:rFonts w:ascii="Arial" w:hAnsi="Arial" w:cs="Arial"/>
          <w:bCs/>
          <w:sz w:val="28"/>
          <w:szCs w:val="28"/>
        </w:rPr>
      </w:pPr>
    </w:p>
    <w:p w14:paraId="21806D85" w14:textId="77777777" w:rsidR="00B533A8" w:rsidRDefault="004A50B2" w:rsidP="00DB113E">
      <w:pPr>
        <w:pStyle w:val="LightList-Accent51"/>
        <w:ind w:hanging="720"/>
        <w:rPr>
          <w:rFonts w:ascii="Arial" w:hAnsi="Arial" w:cs="Arial"/>
          <w:sz w:val="28"/>
          <w:szCs w:val="28"/>
        </w:rPr>
      </w:pPr>
      <w:r>
        <w:rPr>
          <w:rFonts w:ascii="Arial" w:hAnsi="Arial" w:cs="Arial"/>
          <w:b/>
          <w:sz w:val="28"/>
          <w:szCs w:val="28"/>
        </w:rPr>
        <w:t>9</w:t>
      </w:r>
      <w:r w:rsidR="00690FAB" w:rsidRPr="00690FAB">
        <w:rPr>
          <w:rFonts w:ascii="Arial" w:hAnsi="Arial" w:cs="Arial"/>
          <w:b/>
          <w:sz w:val="28"/>
          <w:szCs w:val="28"/>
        </w:rPr>
        <w:t>.</w:t>
      </w:r>
      <w:r w:rsidR="00690FAB" w:rsidRPr="00690FAB">
        <w:rPr>
          <w:rFonts w:ascii="Arial" w:hAnsi="Arial" w:cs="Arial"/>
          <w:b/>
          <w:sz w:val="28"/>
          <w:szCs w:val="28"/>
        </w:rPr>
        <w:tab/>
      </w:r>
      <w:r w:rsidR="00EA5031">
        <w:rPr>
          <w:rFonts w:ascii="Arial" w:hAnsi="Arial" w:cs="Arial"/>
          <w:b/>
          <w:sz w:val="28"/>
          <w:szCs w:val="28"/>
        </w:rPr>
        <w:t>Any other business</w:t>
      </w:r>
    </w:p>
    <w:p w14:paraId="56F64F65" w14:textId="77777777" w:rsidR="00EA5031" w:rsidRDefault="00EA5031" w:rsidP="00DB113E">
      <w:pPr>
        <w:pStyle w:val="LightList-Accent51"/>
        <w:ind w:hanging="720"/>
        <w:rPr>
          <w:rFonts w:ascii="Arial" w:hAnsi="Arial" w:cs="Arial"/>
          <w:sz w:val="28"/>
          <w:szCs w:val="28"/>
        </w:rPr>
      </w:pPr>
    </w:p>
    <w:p w14:paraId="4250CBDA" w14:textId="77777777" w:rsidR="00F71C47" w:rsidRPr="005C626F" w:rsidRDefault="004A50B2" w:rsidP="00E9057A">
      <w:pPr>
        <w:pStyle w:val="LightList-Accent51"/>
        <w:ind w:hanging="720"/>
        <w:rPr>
          <w:rFonts w:ascii="Arial" w:hAnsi="Arial" w:cs="Arial"/>
          <w:b/>
          <w:bCs/>
          <w:sz w:val="28"/>
          <w:szCs w:val="28"/>
        </w:rPr>
      </w:pPr>
      <w:r>
        <w:rPr>
          <w:rFonts w:ascii="Arial" w:hAnsi="Arial" w:cs="Arial"/>
          <w:sz w:val="28"/>
          <w:szCs w:val="28"/>
        </w:rPr>
        <w:t>9</w:t>
      </w:r>
      <w:r w:rsidR="00690FAB">
        <w:rPr>
          <w:rFonts w:ascii="Arial" w:hAnsi="Arial" w:cs="Arial"/>
          <w:sz w:val="28"/>
          <w:szCs w:val="28"/>
        </w:rPr>
        <w:t>.1</w:t>
      </w:r>
      <w:r w:rsidR="00690FAB">
        <w:rPr>
          <w:rFonts w:ascii="Arial" w:hAnsi="Arial" w:cs="Arial"/>
          <w:sz w:val="28"/>
          <w:szCs w:val="28"/>
        </w:rPr>
        <w:tab/>
      </w:r>
      <w:r w:rsidR="00D12D13">
        <w:rPr>
          <w:rFonts w:ascii="Arial" w:hAnsi="Arial" w:cs="Arial"/>
          <w:sz w:val="28"/>
          <w:szCs w:val="28"/>
        </w:rPr>
        <w:t xml:space="preserve">TB gave members a brief update on station developments including </w:t>
      </w:r>
      <w:proofErr w:type="spellStart"/>
      <w:r w:rsidR="00D12D13">
        <w:rPr>
          <w:rFonts w:ascii="Arial" w:hAnsi="Arial" w:cs="Arial"/>
          <w:sz w:val="28"/>
          <w:szCs w:val="28"/>
        </w:rPr>
        <w:t>Yorkgate</w:t>
      </w:r>
      <w:proofErr w:type="spellEnd"/>
      <w:r w:rsidR="00D12D13">
        <w:rPr>
          <w:rFonts w:ascii="Arial" w:hAnsi="Arial" w:cs="Arial"/>
          <w:sz w:val="28"/>
          <w:szCs w:val="28"/>
        </w:rPr>
        <w:t>, Cullybackey and Coleraine</w:t>
      </w:r>
      <w:r w:rsidR="00E9057A">
        <w:rPr>
          <w:rFonts w:ascii="Arial" w:hAnsi="Arial" w:cs="Arial"/>
          <w:sz w:val="28"/>
          <w:szCs w:val="28"/>
        </w:rPr>
        <w:t>.</w:t>
      </w:r>
      <w:r w:rsidR="00D12D13">
        <w:rPr>
          <w:rFonts w:ascii="Arial" w:hAnsi="Arial" w:cs="Arial"/>
          <w:sz w:val="28"/>
          <w:szCs w:val="28"/>
        </w:rPr>
        <w:t xml:space="preserve"> Members asked about Changing Places facilities at Coleraine and access improvements required at Omagh bus station</w:t>
      </w:r>
    </w:p>
    <w:p w14:paraId="30A95532" w14:textId="77777777" w:rsidR="005C626F" w:rsidRDefault="005C626F" w:rsidP="00DB113E">
      <w:pPr>
        <w:pStyle w:val="LightList-Accent51"/>
        <w:ind w:hanging="720"/>
        <w:rPr>
          <w:rFonts w:ascii="Arial" w:hAnsi="Arial" w:cs="Arial"/>
          <w:sz w:val="28"/>
          <w:szCs w:val="28"/>
        </w:rPr>
      </w:pPr>
    </w:p>
    <w:p w14:paraId="6B362153" w14:textId="77777777" w:rsidR="007B663A" w:rsidRDefault="004A50B2" w:rsidP="00D12D13">
      <w:pPr>
        <w:pStyle w:val="LightList-Accent51"/>
        <w:ind w:hanging="720"/>
        <w:rPr>
          <w:rFonts w:ascii="Arial" w:hAnsi="Arial" w:cs="Arial"/>
          <w:sz w:val="28"/>
          <w:szCs w:val="28"/>
        </w:rPr>
      </w:pPr>
      <w:r>
        <w:rPr>
          <w:rFonts w:ascii="Arial" w:hAnsi="Arial" w:cs="Arial"/>
          <w:sz w:val="28"/>
          <w:szCs w:val="28"/>
        </w:rPr>
        <w:t>9</w:t>
      </w:r>
      <w:r w:rsidR="005C626F">
        <w:rPr>
          <w:rFonts w:ascii="Arial" w:hAnsi="Arial" w:cs="Arial"/>
          <w:sz w:val="28"/>
          <w:szCs w:val="28"/>
        </w:rPr>
        <w:t>.2</w:t>
      </w:r>
      <w:r w:rsidR="005C626F">
        <w:rPr>
          <w:rFonts w:ascii="Arial" w:hAnsi="Arial" w:cs="Arial"/>
          <w:sz w:val="28"/>
          <w:szCs w:val="28"/>
        </w:rPr>
        <w:tab/>
      </w:r>
      <w:r w:rsidR="00D12D13">
        <w:rPr>
          <w:rFonts w:ascii="Arial" w:hAnsi="Arial" w:cs="Arial"/>
          <w:sz w:val="28"/>
          <w:szCs w:val="28"/>
        </w:rPr>
        <w:t>ML highlighted a</w:t>
      </w:r>
      <w:r>
        <w:rPr>
          <w:rFonts w:ascii="Arial" w:hAnsi="Arial" w:cs="Arial"/>
          <w:sz w:val="28"/>
          <w:szCs w:val="28"/>
        </w:rPr>
        <w:t xml:space="preserve"> consultation event around the Review of Age Friendly Belfast Plan on the 15</w:t>
      </w:r>
      <w:r w:rsidRPr="004A50B2">
        <w:rPr>
          <w:rFonts w:ascii="Arial" w:hAnsi="Arial" w:cs="Arial"/>
          <w:sz w:val="28"/>
          <w:szCs w:val="28"/>
          <w:vertAlign w:val="superscript"/>
        </w:rPr>
        <w:t>th</w:t>
      </w:r>
      <w:r>
        <w:rPr>
          <w:rFonts w:ascii="Arial" w:hAnsi="Arial" w:cs="Arial"/>
          <w:sz w:val="28"/>
          <w:szCs w:val="28"/>
        </w:rPr>
        <w:t xml:space="preserve"> March (10.15am to 1.30pm) at Belfast City Hall.</w:t>
      </w:r>
    </w:p>
    <w:p w14:paraId="16A955E8" w14:textId="77777777" w:rsidR="004A50B2" w:rsidRPr="004A50B2" w:rsidRDefault="004A50B2" w:rsidP="00D12D13">
      <w:pPr>
        <w:pStyle w:val="LightList-Accent51"/>
        <w:ind w:hanging="720"/>
        <w:rPr>
          <w:rFonts w:ascii="Arial" w:hAnsi="Arial" w:cs="Arial"/>
          <w:b/>
          <w:bCs/>
          <w:sz w:val="28"/>
          <w:szCs w:val="28"/>
        </w:rPr>
      </w:pPr>
      <w:r>
        <w:rPr>
          <w:rFonts w:ascii="Arial" w:hAnsi="Arial" w:cs="Arial"/>
          <w:sz w:val="28"/>
          <w:szCs w:val="28"/>
        </w:rPr>
        <w:tab/>
      </w:r>
      <w:r w:rsidRPr="004A50B2">
        <w:rPr>
          <w:rFonts w:ascii="Arial" w:hAnsi="Arial" w:cs="Arial"/>
          <w:b/>
          <w:bCs/>
          <w:sz w:val="28"/>
          <w:szCs w:val="28"/>
        </w:rPr>
        <w:t>Action: Any members interested in attending</w:t>
      </w:r>
      <w:r>
        <w:rPr>
          <w:rFonts w:ascii="Arial" w:hAnsi="Arial" w:cs="Arial"/>
          <w:b/>
          <w:bCs/>
          <w:sz w:val="28"/>
          <w:szCs w:val="28"/>
        </w:rPr>
        <w:t xml:space="preserve"> the Age Friendly Belfast event</w:t>
      </w:r>
      <w:r w:rsidRPr="004A50B2">
        <w:rPr>
          <w:rFonts w:ascii="Arial" w:hAnsi="Arial" w:cs="Arial"/>
          <w:b/>
          <w:bCs/>
          <w:sz w:val="28"/>
          <w:szCs w:val="28"/>
        </w:rPr>
        <w:t xml:space="preserve"> to let ML know before 7</w:t>
      </w:r>
      <w:r w:rsidRPr="004A50B2">
        <w:rPr>
          <w:rFonts w:ascii="Arial" w:hAnsi="Arial" w:cs="Arial"/>
          <w:b/>
          <w:bCs/>
          <w:sz w:val="28"/>
          <w:szCs w:val="28"/>
          <w:vertAlign w:val="superscript"/>
        </w:rPr>
        <w:t>th</w:t>
      </w:r>
      <w:r w:rsidRPr="004A50B2">
        <w:rPr>
          <w:rFonts w:ascii="Arial" w:hAnsi="Arial" w:cs="Arial"/>
          <w:b/>
          <w:bCs/>
          <w:sz w:val="28"/>
          <w:szCs w:val="28"/>
        </w:rPr>
        <w:t xml:space="preserve"> March.</w:t>
      </w:r>
    </w:p>
    <w:p w14:paraId="7951565B" w14:textId="77777777" w:rsidR="004A50B2" w:rsidRDefault="004A50B2" w:rsidP="00D12D13">
      <w:pPr>
        <w:pStyle w:val="LightList-Accent51"/>
        <w:ind w:hanging="720"/>
        <w:rPr>
          <w:rFonts w:ascii="Arial" w:hAnsi="Arial" w:cs="Arial"/>
          <w:b/>
          <w:bCs/>
          <w:sz w:val="28"/>
          <w:szCs w:val="28"/>
        </w:rPr>
      </w:pPr>
    </w:p>
    <w:p w14:paraId="406AE04A" w14:textId="77777777" w:rsidR="004A50B2" w:rsidRPr="004A50B2" w:rsidRDefault="004A50B2" w:rsidP="00D12D13">
      <w:pPr>
        <w:pStyle w:val="LightList-Accent51"/>
        <w:ind w:hanging="720"/>
        <w:rPr>
          <w:rFonts w:ascii="Arial" w:hAnsi="Arial" w:cs="Arial"/>
          <w:sz w:val="28"/>
          <w:szCs w:val="28"/>
        </w:rPr>
      </w:pPr>
      <w:r>
        <w:rPr>
          <w:rFonts w:ascii="Arial" w:hAnsi="Arial" w:cs="Arial"/>
          <w:b/>
          <w:bCs/>
          <w:sz w:val="28"/>
          <w:szCs w:val="28"/>
        </w:rPr>
        <w:t>9</w:t>
      </w:r>
      <w:r w:rsidRPr="004A50B2">
        <w:rPr>
          <w:rFonts w:ascii="Arial" w:hAnsi="Arial" w:cs="Arial"/>
          <w:sz w:val="28"/>
          <w:szCs w:val="28"/>
        </w:rPr>
        <w:t>.3</w:t>
      </w:r>
      <w:r w:rsidRPr="004A50B2">
        <w:rPr>
          <w:rFonts w:ascii="Arial" w:hAnsi="Arial" w:cs="Arial"/>
          <w:sz w:val="28"/>
          <w:szCs w:val="28"/>
        </w:rPr>
        <w:tab/>
        <w:t>ML proposed holding a short ZOOM session in March to confirm and agree Work Programme priorities for 2022 / 23.</w:t>
      </w:r>
    </w:p>
    <w:p w14:paraId="5F2B3AD7" w14:textId="77777777" w:rsidR="004A50B2" w:rsidRPr="00A027D1" w:rsidRDefault="004A50B2" w:rsidP="00D12D13">
      <w:pPr>
        <w:pStyle w:val="LightList-Accent51"/>
        <w:ind w:hanging="720"/>
        <w:rPr>
          <w:rFonts w:ascii="Arial" w:hAnsi="Arial" w:cs="Arial"/>
          <w:b/>
          <w:bCs/>
          <w:sz w:val="28"/>
          <w:szCs w:val="28"/>
        </w:rPr>
      </w:pPr>
      <w:r>
        <w:rPr>
          <w:rFonts w:ascii="Arial" w:hAnsi="Arial" w:cs="Arial"/>
          <w:b/>
          <w:bCs/>
          <w:sz w:val="28"/>
          <w:szCs w:val="28"/>
        </w:rPr>
        <w:tab/>
        <w:t>Action: ML to confirm arrangements for Work Programme meeting</w:t>
      </w:r>
    </w:p>
    <w:p w14:paraId="187D40A5" w14:textId="77777777" w:rsidR="00E9057A" w:rsidRDefault="00E9057A" w:rsidP="00DB113E">
      <w:pPr>
        <w:pStyle w:val="LightList-Accent51"/>
        <w:ind w:hanging="720"/>
        <w:rPr>
          <w:rFonts w:ascii="Arial" w:hAnsi="Arial" w:cs="Arial"/>
          <w:sz w:val="28"/>
          <w:szCs w:val="28"/>
        </w:rPr>
      </w:pPr>
    </w:p>
    <w:p w14:paraId="1825BB0F" w14:textId="77777777" w:rsidR="00EA5031" w:rsidRPr="00EA5031" w:rsidRDefault="004A50B2" w:rsidP="00DB113E">
      <w:pPr>
        <w:pStyle w:val="LightList-Accent51"/>
        <w:ind w:hanging="720"/>
        <w:rPr>
          <w:rFonts w:ascii="Arial" w:hAnsi="Arial" w:cs="Arial"/>
          <w:b/>
          <w:sz w:val="28"/>
          <w:szCs w:val="28"/>
        </w:rPr>
      </w:pPr>
      <w:r>
        <w:rPr>
          <w:rFonts w:ascii="Arial" w:hAnsi="Arial" w:cs="Arial"/>
          <w:b/>
          <w:sz w:val="28"/>
          <w:szCs w:val="28"/>
        </w:rPr>
        <w:t>10</w:t>
      </w:r>
      <w:r w:rsidR="00EA5031" w:rsidRPr="00EA5031">
        <w:rPr>
          <w:rFonts w:ascii="Arial" w:hAnsi="Arial" w:cs="Arial"/>
          <w:b/>
          <w:sz w:val="28"/>
          <w:szCs w:val="28"/>
        </w:rPr>
        <w:t>.</w:t>
      </w:r>
      <w:r w:rsidR="00EA5031" w:rsidRPr="00EA5031">
        <w:rPr>
          <w:rFonts w:ascii="Arial" w:hAnsi="Arial" w:cs="Arial"/>
          <w:b/>
          <w:sz w:val="28"/>
          <w:szCs w:val="28"/>
        </w:rPr>
        <w:tab/>
        <w:t>Dates of future meetings</w:t>
      </w:r>
    </w:p>
    <w:p w14:paraId="7A85DC01" w14:textId="77777777" w:rsidR="00EA5031" w:rsidRDefault="00EA5031" w:rsidP="00DB113E">
      <w:pPr>
        <w:pStyle w:val="LightList-Accent51"/>
        <w:ind w:hanging="720"/>
        <w:rPr>
          <w:rFonts w:ascii="Arial" w:hAnsi="Arial" w:cs="Arial"/>
          <w:sz w:val="28"/>
          <w:szCs w:val="28"/>
        </w:rPr>
      </w:pPr>
    </w:p>
    <w:p w14:paraId="7C55FCFC" w14:textId="77777777" w:rsidR="00A027D1" w:rsidRPr="00D12D13" w:rsidRDefault="004A50B2" w:rsidP="00D12D13">
      <w:pPr>
        <w:overflowPunct w:val="0"/>
        <w:autoSpaceDE w:val="0"/>
        <w:autoSpaceDN w:val="0"/>
        <w:adjustRightInd w:val="0"/>
        <w:spacing w:after="0" w:line="240" w:lineRule="auto"/>
        <w:rPr>
          <w:rFonts w:ascii="Arial" w:hAnsi="Arial" w:cs="Arial"/>
          <w:bCs/>
          <w:sz w:val="28"/>
          <w:szCs w:val="28"/>
        </w:rPr>
      </w:pPr>
      <w:r>
        <w:rPr>
          <w:rFonts w:ascii="Arial" w:hAnsi="Arial" w:cs="Arial"/>
          <w:sz w:val="28"/>
          <w:szCs w:val="28"/>
        </w:rPr>
        <w:t>10</w:t>
      </w:r>
      <w:r w:rsidR="00EA5031" w:rsidRPr="00A027D1">
        <w:rPr>
          <w:rFonts w:ascii="Arial" w:hAnsi="Arial" w:cs="Arial"/>
          <w:sz w:val="28"/>
          <w:szCs w:val="28"/>
        </w:rPr>
        <w:t>.</w:t>
      </w:r>
      <w:r w:rsidR="00D12D13">
        <w:rPr>
          <w:rFonts w:ascii="Arial" w:hAnsi="Arial" w:cs="Arial"/>
          <w:sz w:val="28"/>
          <w:szCs w:val="28"/>
        </w:rPr>
        <w:t>1</w:t>
      </w:r>
      <w:r w:rsidR="00D12D13">
        <w:rPr>
          <w:rFonts w:ascii="Arial" w:hAnsi="Arial" w:cs="Arial"/>
          <w:bCs/>
          <w:sz w:val="28"/>
          <w:szCs w:val="28"/>
        </w:rPr>
        <w:tab/>
      </w:r>
      <w:r w:rsidR="00A027D1" w:rsidRPr="00D12D13">
        <w:rPr>
          <w:rFonts w:ascii="Arial" w:hAnsi="Arial" w:cs="Arial"/>
          <w:bCs/>
          <w:sz w:val="28"/>
          <w:szCs w:val="28"/>
        </w:rPr>
        <w:t>Wednesday 29</w:t>
      </w:r>
      <w:r w:rsidR="00A027D1" w:rsidRPr="00D12D13">
        <w:rPr>
          <w:rFonts w:ascii="Arial" w:hAnsi="Arial" w:cs="Arial"/>
          <w:bCs/>
          <w:sz w:val="28"/>
          <w:szCs w:val="28"/>
          <w:vertAlign w:val="superscript"/>
        </w:rPr>
        <w:t>th</w:t>
      </w:r>
      <w:r w:rsidR="00A027D1" w:rsidRPr="00D12D13">
        <w:rPr>
          <w:rFonts w:ascii="Arial" w:hAnsi="Arial" w:cs="Arial"/>
          <w:bCs/>
          <w:sz w:val="28"/>
          <w:szCs w:val="28"/>
        </w:rPr>
        <w:t xml:space="preserve"> June 2022 at 2pm</w:t>
      </w:r>
    </w:p>
    <w:p w14:paraId="09D73BAC" w14:textId="77777777" w:rsidR="00B533A8" w:rsidRDefault="00B533A8" w:rsidP="00E9057A">
      <w:pPr>
        <w:pStyle w:val="LightList-Accent51"/>
        <w:ind w:hanging="720"/>
        <w:rPr>
          <w:rFonts w:ascii="Arial" w:hAnsi="Arial" w:cs="Arial"/>
          <w:sz w:val="28"/>
          <w:szCs w:val="28"/>
        </w:rPr>
      </w:pPr>
    </w:p>
    <w:p w14:paraId="2118ED29" w14:textId="77777777" w:rsidR="004A50B2" w:rsidRDefault="004A50B2" w:rsidP="00E9057A">
      <w:pPr>
        <w:pStyle w:val="LightList-Accent51"/>
        <w:ind w:hanging="720"/>
        <w:rPr>
          <w:rFonts w:ascii="Arial" w:hAnsi="Arial" w:cs="Arial"/>
          <w:sz w:val="28"/>
          <w:szCs w:val="28"/>
        </w:rPr>
      </w:pPr>
    </w:p>
    <w:p w14:paraId="544EEFCC" w14:textId="77777777" w:rsidR="004A50B2" w:rsidRPr="00292298" w:rsidRDefault="004A50B2" w:rsidP="00E9057A">
      <w:pPr>
        <w:pStyle w:val="LightList-Accent51"/>
        <w:ind w:hanging="720"/>
        <w:rPr>
          <w:rFonts w:ascii="Arial" w:hAnsi="Arial" w:cs="Arial"/>
          <w:sz w:val="28"/>
          <w:szCs w:val="28"/>
        </w:rPr>
      </w:pPr>
    </w:p>
    <w:p w14:paraId="73523DE6" w14:textId="77777777" w:rsidR="00294C6D" w:rsidRDefault="00E9057A" w:rsidP="004A50B2">
      <w:pPr>
        <w:spacing w:after="0" w:line="240" w:lineRule="auto"/>
        <w:rPr>
          <w:rFonts w:ascii="Arial" w:hAnsi="Arial" w:cs="Arial"/>
          <w:b/>
          <w:sz w:val="28"/>
          <w:szCs w:val="28"/>
        </w:rPr>
      </w:pPr>
      <w:r>
        <w:rPr>
          <w:rFonts w:ascii="Arial" w:hAnsi="Arial" w:cs="Arial"/>
          <w:b/>
          <w:sz w:val="28"/>
          <w:szCs w:val="28"/>
        </w:rPr>
        <w:t>List of actions</w:t>
      </w:r>
    </w:p>
    <w:p w14:paraId="351D83C3" w14:textId="77777777" w:rsidR="00E9057A" w:rsidRDefault="00E9057A" w:rsidP="00DB113E">
      <w:pPr>
        <w:pStyle w:val="LightList-Accent51"/>
        <w:ind w:hanging="720"/>
        <w:rPr>
          <w:rFonts w:ascii="Arial" w:hAnsi="Arial" w:cs="Arial"/>
          <w:b/>
          <w:sz w:val="28"/>
          <w:szCs w:val="28"/>
        </w:rPr>
      </w:pPr>
    </w:p>
    <w:p w14:paraId="48549633" w14:textId="77777777" w:rsidR="004A50B2" w:rsidRDefault="002129DA" w:rsidP="004A50B2">
      <w:pPr>
        <w:pStyle w:val="LightList-Accent51"/>
        <w:ind w:left="1440" w:hanging="1440"/>
        <w:rPr>
          <w:rFonts w:ascii="Arial" w:hAnsi="Arial" w:cs="Arial"/>
          <w:b/>
          <w:bCs/>
          <w:sz w:val="28"/>
          <w:szCs w:val="28"/>
        </w:rPr>
      </w:pPr>
      <w:r w:rsidRPr="00AC42B6">
        <w:rPr>
          <w:rFonts w:ascii="Arial" w:hAnsi="Arial" w:cs="Arial"/>
          <w:b/>
          <w:bCs/>
          <w:sz w:val="28"/>
          <w:szCs w:val="28"/>
        </w:rPr>
        <w:t>Action</w:t>
      </w:r>
      <w:r>
        <w:rPr>
          <w:rFonts w:ascii="Arial" w:hAnsi="Arial" w:cs="Arial"/>
          <w:b/>
          <w:bCs/>
          <w:sz w:val="28"/>
          <w:szCs w:val="28"/>
        </w:rPr>
        <w:t xml:space="preserve"> 1</w:t>
      </w:r>
      <w:r>
        <w:rPr>
          <w:rFonts w:ascii="Arial" w:hAnsi="Arial" w:cs="Arial"/>
          <w:b/>
          <w:bCs/>
          <w:sz w:val="28"/>
          <w:szCs w:val="28"/>
        </w:rPr>
        <w:tab/>
      </w:r>
      <w:r w:rsidR="004A50B2" w:rsidRPr="00F60294">
        <w:rPr>
          <w:rFonts w:ascii="Arial" w:hAnsi="Arial" w:cs="Arial"/>
          <w:b/>
          <w:bCs/>
          <w:sz w:val="28"/>
          <w:szCs w:val="28"/>
        </w:rPr>
        <w:t>ML to confirm final arrangements for the meeting with Minister Mallon.</w:t>
      </w:r>
    </w:p>
    <w:p w14:paraId="7012EB81" w14:textId="77777777" w:rsidR="002129DA" w:rsidRDefault="002129DA" w:rsidP="00A027D1">
      <w:pPr>
        <w:pStyle w:val="LightList-Accent51"/>
        <w:ind w:left="1440" w:hanging="1440"/>
        <w:rPr>
          <w:rFonts w:ascii="Arial" w:hAnsi="Arial" w:cs="Arial"/>
          <w:b/>
          <w:bCs/>
          <w:sz w:val="28"/>
          <w:szCs w:val="28"/>
        </w:rPr>
      </w:pPr>
      <w:r>
        <w:rPr>
          <w:rFonts w:ascii="Arial" w:hAnsi="Arial" w:cs="Arial"/>
          <w:b/>
          <w:bCs/>
          <w:sz w:val="28"/>
          <w:szCs w:val="28"/>
        </w:rPr>
        <w:tab/>
      </w:r>
    </w:p>
    <w:p w14:paraId="20E1B0EC" w14:textId="77777777" w:rsidR="004A50B2" w:rsidRPr="00B95129" w:rsidRDefault="002129DA" w:rsidP="004A50B2">
      <w:pPr>
        <w:pStyle w:val="NormalWeb"/>
        <w:spacing w:before="0" w:beforeAutospacing="0" w:after="0" w:afterAutospacing="0"/>
        <w:ind w:left="1440" w:hanging="1440"/>
        <w:rPr>
          <w:rFonts w:ascii="Arial" w:hAnsi="Arial"/>
          <w:b/>
          <w:bCs/>
          <w:sz w:val="28"/>
          <w:szCs w:val="28"/>
        </w:rPr>
      </w:pPr>
      <w:r>
        <w:rPr>
          <w:rFonts w:ascii="Arial" w:hAnsi="Arial" w:cs="Arial"/>
          <w:b/>
          <w:bCs/>
          <w:sz w:val="28"/>
          <w:szCs w:val="28"/>
        </w:rPr>
        <w:t>Action 2</w:t>
      </w:r>
      <w:r>
        <w:rPr>
          <w:rFonts w:ascii="Arial" w:hAnsi="Arial" w:cs="Arial"/>
          <w:b/>
          <w:bCs/>
          <w:sz w:val="28"/>
          <w:szCs w:val="28"/>
        </w:rPr>
        <w:tab/>
      </w:r>
      <w:r w:rsidR="004A50B2" w:rsidRPr="00B95129">
        <w:rPr>
          <w:rFonts w:ascii="Arial" w:hAnsi="Arial"/>
          <w:b/>
          <w:bCs/>
          <w:sz w:val="28"/>
          <w:szCs w:val="28"/>
        </w:rPr>
        <w:t>ML to circulate details of the launch and a link to the final</w:t>
      </w:r>
      <w:r w:rsidR="004A50B2">
        <w:rPr>
          <w:rFonts w:ascii="Arial" w:hAnsi="Arial"/>
          <w:b/>
          <w:bCs/>
          <w:sz w:val="28"/>
          <w:szCs w:val="28"/>
        </w:rPr>
        <w:t xml:space="preserve"> research</w:t>
      </w:r>
      <w:r w:rsidR="004A50B2" w:rsidRPr="00B95129">
        <w:rPr>
          <w:rFonts w:ascii="Arial" w:hAnsi="Arial"/>
          <w:b/>
          <w:bCs/>
          <w:sz w:val="28"/>
          <w:szCs w:val="28"/>
        </w:rPr>
        <w:t xml:space="preserve"> report and summary.</w:t>
      </w:r>
    </w:p>
    <w:p w14:paraId="0D4D075C" w14:textId="77777777" w:rsidR="00A027D1" w:rsidRDefault="00A027D1" w:rsidP="004A50B2">
      <w:pPr>
        <w:pStyle w:val="LightList-Accent51"/>
        <w:ind w:left="1440" w:hanging="1440"/>
        <w:rPr>
          <w:rFonts w:ascii="Arial" w:hAnsi="Arial" w:cs="Arial"/>
          <w:b/>
          <w:sz w:val="28"/>
          <w:szCs w:val="28"/>
        </w:rPr>
      </w:pPr>
    </w:p>
    <w:p w14:paraId="5F1FFBAF" w14:textId="77777777" w:rsidR="004A50B2" w:rsidRPr="00472868" w:rsidRDefault="002129DA" w:rsidP="004A50B2">
      <w:pPr>
        <w:pStyle w:val="LightList-Accent51"/>
        <w:ind w:hanging="720"/>
        <w:rPr>
          <w:rFonts w:ascii="Arial" w:hAnsi="Arial"/>
          <w:b/>
          <w:bCs/>
          <w:sz w:val="28"/>
          <w:szCs w:val="28"/>
        </w:rPr>
      </w:pPr>
      <w:r w:rsidRPr="00D6411C">
        <w:rPr>
          <w:rFonts w:ascii="Arial" w:hAnsi="Arial" w:cs="Arial"/>
          <w:b/>
          <w:bCs/>
          <w:sz w:val="28"/>
          <w:szCs w:val="28"/>
        </w:rPr>
        <w:t>Action</w:t>
      </w:r>
      <w:r>
        <w:rPr>
          <w:rFonts w:ascii="Arial" w:hAnsi="Arial" w:cs="Arial"/>
          <w:b/>
          <w:bCs/>
          <w:sz w:val="28"/>
          <w:szCs w:val="28"/>
        </w:rPr>
        <w:t xml:space="preserve"> 3</w:t>
      </w:r>
      <w:r>
        <w:rPr>
          <w:rFonts w:ascii="Arial" w:hAnsi="Arial" w:cs="Arial"/>
          <w:b/>
          <w:bCs/>
          <w:sz w:val="28"/>
          <w:szCs w:val="28"/>
        </w:rPr>
        <w:tab/>
      </w:r>
      <w:r w:rsidR="004A50B2" w:rsidRPr="00472868">
        <w:rPr>
          <w:rFonts w:ascii="Arial" w:hAnsi="Arial"/>
          <w:b/>
          <w:bCs/>
          <w:sz w:val="28"/>
          <w:szCs w:val="28"/>
        </w:rPr>
        <w:t>ML to circulate details of the Commission consultation</w:t>
      </w:r>
      <w:r w:rsidR="004A50B2">
        <w:rPr>
          <w:rFonts w:ascii="Arial" w:hAnsi="Arial"/>
          <w:b/>
          <w:bCs/>
          <w:sz w:val="28"/>
          <w:szCs w:val="28"/>
        </w:rPr>
        <w:t>.</w:t>
      </w:r>
    </w:p>
    <w:p w14:paraId="6907494E" w14:textId="77777777" w:rsidR="002129DA" w:rsidRDefault="002129DA" w:rsidP="002129DA">
      <w:pPr>
        <w:pStyle w:val="LightList-Accent51"/>
        <w:ind w:left="1440" w:hanging="1440"/>
        <w:rPr>
          <w:rFonts w:ascii="Arial" w:hAnsi="Arial" w:cs="Arial"/>
          <w:b/>
          <w:bCs/>
          <w:sz w:val="28"/>
          <w:szCs w:val="28"/>
        </w:rPr>
      </w:pPr>
    </w:p>
    <w:p w14:paraId="57942248" w14:textId="77777777" w:rsidR="004A50B2" w:rsidRDefault="002129DA" w:rsidP="006247B3">
      <w:pPr>
        <w:pStyle w:val="LightList-Accent51"/>
        <w:ind w:left="1440" w:hanging="1440"/>
        <w:rPr>
          <w:rFonts w:ascii="Arial" w:hAnsi="Arial"/>
          <w:b/>
          <w:bCs/>
          <w:sz w:val="28"/>
          <w:szCs w:val="28"/>
        </w:rPr>
      </w:pPr>
      <w:r w:rsidRPr="00FC0004">
        <w:rPr>
          <w:rFonts w:ascii="Arial" w:hAnsi="Arial"/>
          <w:b/>
          <w:bCs/>
          <w:sz w:val="28"/>
          <w:szCs w:val="28"/>
        </w:rPr>
        <w:t>Action</w:t>
      </w:r>
      <w:r>
        <w:rPr>
          <w:rFonts w:ascii="Arial" w:hAnsi="Arial"/>
          <w:b/>
          <w:bCs/>
          <w:sz w:val="28"/>
          <w:szCs w:val="28"/>
        </w:rPr>
        <w:t xml:space="preserve"> 4</w:t>
      </w:r>
      <w:r>
        <w:rPr>
          <w:rFonts w:ascii="Arial" w:hAnsi="Arial"/>
          <w:b/>
          <w:bCs/>
          <w:sz w:val="28"/>
          <w:szCs w:val="28"/>
        </w:rPr>
        <w:tab/>
      </w:r>
      <w:r w:rsidR="004A50B2" w:rsidRPr="0061304D">
        <w:rPr>
          <w:rFonts w:ascii="Arial" w:hAnsi="Arial"/>
          <w:b/>
          <w:bCs/>
          <w:sz w:val="28"/>
          <w:szCs w:val="28"/>
        </w:rPr>
        <w:t>Members to contact ML to be put in touch with Orla</w:t>
      </w:r>
      <w:r w:rsidR="006247B3">
        <w:rPr>
          <w:rFonts w:ascii="Arial" w:hAnsi="Arial"/>
          <w:b/>
          <w:bCs/>
          <w:sz w:val="28"/>
          <w:szCs w:val="28"/>
        </w:rPr>
        <w:t xml:space="preserve"> McCann</w:t>
      </w:r>
      <w:r w:rsidR="004A50B2" w:rsidRPr="0061304D">
        <w:rPr>
          <w:rFonts w:ascii="Arial" w:hAnsi="Arial"/>
          <w:b/>
          <w:bCs/>
          <w:sz w:val="28"/>
          <w:szCs w:val="28"/>
        </w:rPr>
        <w:t>.</w:t>
      </w:r>
    </w:p>
    <w:p w14:paraId="68F4020A" w14:textId="77777777" w:rsidR="00A027D1" w:rsidRDefault="00A027D1" w:rsidP="002129DA">
      <w:pPr>
        <w:pStyle w:val="LightList-Accent51"/>
        <w:ind w:left="1440" w:hanging="1440"/>
        <w:rPr>
          <w:rFonts w:ascii="Arial" w:hAnsi="Arial"/>
          <w:b/>
          <w:bCs/>
          <w:sz w:val="28"/>
          <w:szCs w:val="28"/>
        </w:rPr>
      </w:pPr>
    </w:p>
    <w:p w14:paraId="73FF2A52" w14:textId="77777777" w:rsidR="006247B3" w:rsidRDefault="002129DA" w:rsidP="006247B3">
      <w:pPr>
        <w:pStyle w:val="LightList-Accent51"/>
        <w:ind w:hanging="720"/>
        <w:rPr>
          <w:rFonts w:ascii="Arial" w:hAnsi="Arial" w:cs="Arial"/>
          <w:b/>
          <w:bCs/>
          <w:sz w:val="28"/>
          <w:szCs w:val="28"/>
        </w:rPr>
      </w:pPr>
      <w:r w:rsidRPr="00091FE1">
        <w:rPr>
          <w:rFonts w:ascii="Arial" w:hAnsi="Arial" w:cs="Arial"/>
          <w:b/>
          <w:bCs/>
          <w:sz w:val="28"/>
          <w:szCs w:val="28"/>
        </w:rPr>
        <w:t>Action</w:t>
      </w:r>
      <w:r>
        <w:rPr>
          <w:rFonts w:ascii="Arial" w:hAnsi="Arial" w:cs="Arial"/>
          <w:b/>
          <w:bCs/>
          <w:sz w:val="28"/>
          <w:szCs w:val="28"/>
        </w:rPr>
        <w:t xml:space="preserve"> 5</w:t>
      </w:r>
      <w:r>
        <w:rPr>
          <w:rFonts w:ascii="Arial" w:hAnsi="Arial" w:cs="Arial"/>
          <w:b/>
          <w:bCs/>
          <w:sz w:val="28"/>
          <w:szCs w:val="28"/>
        </w:rPr>
        <w:tab/>
      </w:r>
      <w:r w:rsidR="006247B3" w:rsidRPr="00433B02">
        <w:rPr>
          <w:rFonts w:ascii="Arial" w:hAnsi="Arial" w:cs="Arial"/>
          <w:b/>
          <w:bCs/>
          <w:sz w:val="28"/>
          <w:szCs w:val="28"/>
        </w:rPr>
        <w:t>ML to amend the New Approach paper.</w:t>
      </w:r>
    </w:p>
    <w:p w14:paraId="1F079330" w14:textId="77777777" w:rsidR="002129DA" w:rsidRDefault="002129DA" w:rsidP="002129DA">
      <w:pPr>
        <w:pStyle w:val="LightList-Accent51"/>
        <w:ind w:left="1440" w:hanging="1440"/>
        <w:rPr>
          <w:rFonts w:ascii="Arial" w:hAnsi="Arial" w:cs="Arial"/>
          <w:b/>
          <w:bCs/>
          <w:sz w:val="28"/>
          <w:szCs w:val="28"/>
        </w:rPr>
      </w:pPr>
      <w:r w:rsidRPr="00091FE1">
        <w:rPr>
          <w:rFonts w:ascii="Arial" w:hAnsi="Arial" w:cs="Arial"/>
          <w:b/>
          <w:bCs/>
          <w:sz w:val="28"/>
          <w:szCs w:val="28"/>
        </w:rPr>
        <w:tab/>
      </w:r>
    </w:p>
    <w:p w14:paraId="00A6549C" w14:textId="77777777" w:rsidR="006247B3" w:rsidRPr="00433B02" w:rsidRDefault="002129DA" w:rsidP="006247B3">
      <w:pPr>
        <w:pStyle w:val="LightList-Accent51"/>
        <w:ind w:hanging="720"/>
        <w:rPr>
          <w:rFonts w:ascii="Arial" w:hAnsi="Arial" w:cs="Arial"/>
          <w:b/>
          <w:bCs/>
          <w:sz w:val="28"/>
          <w:szCs w:val="28"/>
        </w:rPr>
      </w:pPr>
      <w:r w:rsidRPr="00091FE1">
        <w:rPr>
          <w:rFonts w:ascii="Arial" w:hAnsi="Arial" w:cs="Arial"/>
          <w:b/>
          <w:bCs/>
          <w:sz w:val="28"/>
          <w:szCs w:val="28"/>
        </w:rPr>
        <w:t>Action</w:t>
      </w:r>
      <w:r w:rsidR="00CD26CA">
        <w:rPr>
          <w:rFonts w:ascii="Arial" w:hAnsi="Arial" w:cs="Arial"/>
          <w:b/>
          <w:bCs/>
          <w:sz w:val="28"/>
          <w:szCs w:val="28"/>
        </w:rPr>
        <w:t xml:space="preserve"> </w:t>
      </w:r>
      <w:r>
        <w:rPr>
          <w:rFonts w:ascii="Arial" w:hAnsi="Arial" w:cs="Arial"/>
          <w:b/>
          <w:bCs/>
          <w:sz w:val="28"/>
          <w:szCs w:val="28"/>
        </w:rPr>
        <w:t>6</w:t>
      </w:r>
      <w:r>
        <w:rPr>
          <w:rFonts w:ascii="Arial" w:hAnsi="Arial" w:cs="Arial"/>
          <w:b/>
          <w:bCs/>
          <w:sz w:val="28"/>
          <w:szCs w:val="28"/>
        </w:rPr>
        <w:tab/>
      </w:r>
      <w:r w:rsidR="006247B3">
        <w:rPr>
          <w:rFonts w:ascii="Arial" w:hAnsi="Arial" w:cs="Arial"/>
          <w:b/>
          <w:bCs/>
          <w:sz w:val="28"/>
          <w:szCs w:val="28"/>
        </w:rPr>
        <w:t>ML to follow up with FODC officials about briefing.</w:t>
      </w:r>
    </w:p>
    <w:p w14:paraId="080892AE" w14:textId="77777777" w:rsidR="002129DA" w:rsidRDefault="002129DA" w:rsidP="002129DA">
      <w:pPr>
        <w:pStyle w:val="LightList-Accent51"/>
        <w:ind w:left="1440" w:hanging="1440"/>
        <w:rPr>
          <w:rFonts w:ascii="Arial" w:hAnsi="Arial" w:cs="Arial"/>
          <w:b/>
          <w:bCs/>
          <w:sz w:val="28"/>
          <w:szCs w:val="28"/>
        </w:rPr>
      </w:pPr>
    </w:p>
    <w:p w14:paraId="4BEFE4EB" w14:textId="77777777" w:rsidR="006247B3" w:rsidRPr="00433B02" w:rsidRDefault="002129DA" w:rsidP="006247B3">
      <w:pPr>
        <w:pStyle w:val="LightList-Accent51"/>
        <w:ind w:left="1440" w:hanging="1440"/>
        <w:rPr>
          <w:rFonts w:ascii="Arial" w:hAnsi="Arial" w:cs="Arial"/>
          <w:b/>
          <w:bCs/>
          <w:sz w:val="28"/>
          <w:szCs w:val="28"/>
        </w:rPr>
      </w:pPr>
      <w:r w:rsidRPr="004F2EC1">
        <w:rPr>
          <w:rFonts w:ascii="Arial" w:hAnsi="Arial" w:cs="Arial"/>
          <w:b/>
          <w:bCs/>
          <w:sz w:val="28"/>
          <w:szCs w:val="28"/>
        </w:rPr>
        <w:t>Action</w:t>
      </w:r>
      <w:r>
        <w:rPr>
          <w:rFonts w:ascii="Arial" w:hAnsi="Arial" w:cs="Arial"/>
          <w:b/>
          <w:bCs/>
          <w:sz w:val="28"/>
          <w:szCs w:val="28"/>
        </w:rPr>
        <w:t xml:space="preserve"> 7</w:t>
      </w:r>
      <w:r>
        <w:rPr>
          <w:rFonts w:ascii="Arial" w:hAnsi="Arial" w:cs="Arial"/>
          <w:b/>
          <w:bCs/>
          <w:sz w:val="28"/>
          <w:szCs w:val="28"/>
        </w:rPr>
        <w:tab/>
      </w:r>
      <w:r w:rsidR="006247B3" w:rsidRPr="00433B02">
        <w:rPr>
          <w:rFonts w:ascii="Arial" w:hAnsi="Arial" w:cs="Arial"/>
          <w:b/>
          <w:bCs/>
          <w:sz w:val="28"/>
          <w:szCs w:val="28"/>
        </w:rPr>
        <w:t>Members to feedback further comments on the New Approach paper with the end of March likely to be the deadline.</w:t>
      </w:r>
    </w:p>
    <w:p w14:paraId="4D2DEA31" w14:textId="77777777" w:rsidR="00CD26CA" w:rsidRDefault="00CD26CA" w:rsidP="002129DA">
      <w:pPr>
        <w:pStyle w:val="LightList-Accent51"/>
        <w:ind w:left="1440" w:hanging="1440"/>
        <w:rPr>
          <w:rFonts w:ascii="Arial" w:hAnsi="Arial" w:cs="Arial"/>
          <w:b/>
          <w:bCs/>
          <w:sz w:val="28"/>
          <w:szCs w:val="28"/>
        </w:rPr>
      </w:pPr>
    </w:p>
    <w:p w14:paraId="757E41A6" w14:textId="77777777" w:rsidR="006247B3" w:rsidRPr="000C6218" w:rsidRDefault="004544D0" w:rsidP="006247B3">
      <w:pPr>
        <w:pStyle w:val="LightList-Accent51"/>
        <w:ind w:left="1440" w:hanging="1440"/>
        <w:rPr>
          <w:rFonts w:ascii="Arial" w:hAnsi="Arial" w:cs="Arial"/>
          <w:b/>
          <w:bCs/>
          <w:sz w:val="28"/>
          <w:szCs w:val="28"/>
        </w:rPr>
      </w:pPr>
      <w:r w:rsidRPr="007618DC">
        <w:rPr>
          <w:rFonts w:ascii="Arial" w:hAnsi="Arial" w:cs="Arial"/>
          <w:b/>
          <w:sz w:val="28"/>
          <w:szCs w:val="28"/>
        </w:rPr>
        <w:t>Action</w:t>
      </w:r>
      <w:r w:rsidR="004458D7">
        <w:rPr>
          <w:rFonts w:ascii="Arial" w:hAnsi="Arial" w:cs="Arial"/>
          <w:b/>
          <w:sz w:val="28"/>
          <w:szCs w:val="28"/>
        </w:rPr>
        <w:t xml:space="preserve"> 8</w:t>
      </w:r>
      <w:r w:rsidRPr="007618DC">
        <w:rPr>
          <w:rFonts w:ascii="Arial" w:hAnsi="Arial" w:cs="Arial"/>
          <w:b/>
          <w:sz w:val="28"/>
          <w:szCs w:val="28"/>
        </w:rPr>
        <w:t xml:space="preserve">: </w:t>
      </w:r>
      <w:r w:rsidR="004458D7">
        <w:rPr>
          <w:rFonts w:ascii="Arial" w:hAnsi="Arial" w:cs="Arial"/>
          <w:b/>
          <w:sz w:val="28"/>
          <w:szCs w:val="28"/>
        </w:rPr>
        <w:tab/>
      </w:r>
      <w:r w:rsidR="006247B3" w:rsidRPr="000C6218">
        <w:rPr>
          <w:rFonts w:ascii="Arial" w:hAnsi="Arial" w:cs="Arial"/>
          <w:b/>
          <w:bCs/>
          <w:sz w:val="28"/>
          <w:szCs w:val="28"/>
        </w:rPr>
        <w:t xml:space="preserve">ML </w:t>
      </w:r>
      <w:r w:rsidR="006247B3">
        <w:rPr>
          <w:rFonts w:ascii="Arial" w:hAnsi="Arial" w:cs="Arial"/>
          <w:b/>
          <w:bCs/>
          <w:sz w:val="28"/>
          <w:szCs w:val="28"/>
        </w:rPr>
        <w:t>to keep members updated on any progress with the Disability Strategy</w:t>
      </w:r>
      <w:r w:rsidR="006247B3" w:rsidRPr="000C6218">
        <w:rPr>
          <w:rFonts w:ascii="Arial" w:hAnsi="Arial" w:cs="Arial"/>
          <w:b/>
          <w:bCs/>
          <w:sz w:val="28"/>
          <w:szCs w:val="28"/>
        </w:rPr>
        <w:t>.</w:t>
      </w:r>
    </w:p>
    <w:p w14:paraId="07A97412" w14:textId="77777777" w:rsidR="002129DA" w:rsidRDefault="002129DA" w:rsidP="006247B3">
      <w:pPr>
        <w:pStyle w:val="LightList-Accent51"/>
        <w:ind w:left="0"/>
        <w:rPr>
          <w:rFonts w:ascii="Arial" w:hAnsi="Arial" w:cs="Arial"/>
          <w:b/>
          <w:bCs/>
          <w:sz w:val="28"/>
          <w:szCs w:val="28"/>
        </w:rPr>
      </w:pPr>
    </w:p>
    <w:p w14:paraId="0AD68646" w14:textId="77777777" w:rsidR="006247B3" w:rsidRPr="00E70C35" w:rsidRDefault="002129DA" w:rsidP="006247B3">
      <w:pPr>
        <w:pStyle w:val="LightList-Accent51"/>
        <w:ind w:left="1440" w:hanging="1440"/>
        <w:rPr>
          <w:rFonts w:ascii="Arial" w:hAnsi="Arial" w:cs="Arial"/>
          <w:b/>
          <w:bCs/>
          <w:sz w:val="28"/>
          <w:szCs w:val="28"/>
        </w:rPr>
      </w:pPr>
      <w:r w:rsidRPr="00F575E6">
        <w:rPr>
          <w:rFonts w:ascii="Arial" w:hAnsi="Arial" w:cs="Arial"/>
          <w:b/>
          <w:bCs/>
          <w:sz w:val="28"/>
          <w:szCs w:val="28"/>
        </w:rPr>
        <w:t>Action</w:t>
      </w:r>
      <w:r>
        <w:rPr>
          <w:rFonts w:ascii="Arial" w:hAnsi="Arial" w:cs="Arial"/>
          <w:b/>
          <w:bCs/>
          <w:sz w:val="28"/>
          <w:szCs w:val="28"/>
        </w:rPr>
        <w:t xml:space="preserve"> </w:t>
      </w:r>
      <w:r w:rsidR="004458D7">
        <w:rPr>
          <w:rFonts w:ascii="Arial" w:hAnsi="Arial" w:cs="Arial"/>
          <w:b/>
          <w:bCs/>
          <w:sz w:val="28"/>
          <w:szCs w:val="28"/>
        </w:rPr>
        <w:t>9</w:t>
      </w:r>
      <w:r>
        <w:rPr>
          <w:rFonts w:ascii="Arial" w:hAnsi="Arial" w:cs="Arial"/>
          <w:b/>
          <w:bCs/>
          <w:sz w:val="28"/>
          <w:szCs w:val="28"/>
        </w:rPr>
        <w:tab/>
      </w:r>
      <w:r w:rsidR="006247B3" w:rsidRPr="00E70C35">
        <w:rPr>
          <w:rFonts w:ascii="Arial" w:hAnsi="Arial" w:cs="Arial"/>
          <w:b/>
          <w:bCs/>
          <w:sz w:val="28"/>
          <w:szCs w:val="28"/>
        </w:rPr>
        <w:t>Members agreed to defer sending the statement to Ministers until the new mandate.</w:t>
      </w:r>
    </w:p>
    <w:p w14:paraId="62E9D397" w14:textId="77777777" w:rsidR="002129DA" w:rsidRDefault="002129DA" w:rsidP="002129DA">
      <w:pPr>
        <w:pStyle w:val="LightList-Accent51"/>
        <w:ind w:left="1440" w:hanging="1440"/>
        <w:rPr>
          <w:rFonts w:ascii="Arial" w:hAnsi="Arial" w:cs="Arial"/>
          <w:b/>
          <w:bCs/>
          <w:sz w:val="28"/>
          <w:szCs w:val="28"/>
        </w:rPr>
      </w:pPr>
    </w:p>
    <w:p w14:paraId="3F672F7B" w14:textId="77777777" w:rsidR="002129DA" w:rsidRDefault="002129DA" w:rsidP="002129DA">
      <w:pPr>
        <w:pStyle w:val="LightList-Accent51"/>
        <w:ind w:left="1440" w:hanging="1440"/>
        <w:rPr>
          <w:rFonts w:ascii="Arial" w:hAnsi="Arial" w:cs="Arial"/>
          <w:b/>
          <w:bCs/>
          <w:sz w:val="28"/>
          <w:szCs w:val="28"/>
        </w:rPr>
      </w:pPr>
      <w:r w:rsidRPr="00F575E6">
        <w:rPr>
          <w:rFonts w:ascii="Arial" w:hAnsi="Arial" w:cs="Arial"/>
          <w:b/>
          <w:bCs/>
          <w:sz w:val="28"/>
          <w:szCs w:val="28"/>
        </w:rPr>
        <w:t>Action</w:t>
      </w:r>
      <w:r>
        <w:rPr>
          <w:rFonts w:ascii="Arial" w:hAnsi="Arial" w:cs="Arial"/>
          <w:b/>
          <w:bCs/>
          <w:sz w:val="28"/>
          <w:szCs w:val="28"/>
        </w:rPr>
        <w:t xml:space="preserve"> </w:t>
      </w:r>
      <w:r w:rsidR="004458D7">
        <w:rPr>
          <w:rFonts w:ascii="Arial" w:hAnsi="Arial" w:cs="Arial"/>
          <w:b/>
          <w:bCs/>
          <w:sz w:val="28"/>
          <w:szCs w:val="28"/>
        </w:rPr>
        <w:t>10</w:t>
      </w:r>
      <w:r>
        <w:rPr>
          <w:rFonts w:ascii="Arial" w:hAnsi="Arial" w:cs="Arial"/>
          <w:b/>
          <w:bCs/>
          <w:sz w:val="28"/>
          <w:szCs w:val="28"/>
        </w:rPr>
        <w:tab/>
      </w:r>
      <w:r w:rsidR="006247B3" w:rsidRPr="00E70C35">
        <w:rPr>
          <w:rFonts w:ascii="Arial" w:hAnsi="Arial" w:cs="Arial"/>
          <w:b/>
          <w:bCs/>
          <w:sz w:val="28"/>
          <w:szCs w:val="28"/>
        </w:rPr>
        <w:t>ML to ensure statement sent to all councils.</w:t>
      </w:r>
    </w:p>
    <w:p w14:paraId="74956389" w14:textId="77777777" w:rsidR="006247B3" w:rsidRDefault="006247B3" w:rsidP="002129DA">
      <w:pPr>
        <w:pStyle w:val="LightList-Accent51"/>
        <w:ind w:left="1440" w:hanging="1440"/>
        <w:rPr>
          <w:rFonts w:ascii="Arial" w:hAnsi="Arial" w:cs="Arial"/>
          <w:b/>
          <w:bCs/>
          <w:sz w:val="28"/>
          <w:szCs w:val="28"/>
        </w:rPr>
      </w:pPr>
    </w:p>
    <w:p w14:paraId="22188784" w14:textId="77777777" w:rsidR="006247B3" w:rsidRDefault="006247B3" w:rsidP="006247B3">
      <w:pPr>
        <w:pStyle w:val="LightList-Accent51"/>
        <w:ind w:hanging="720"/>
        <w:rPr>
          <w:rFonts w:ascii="Arial" w:hAnsi="Arial" w:cs="Arial"/>
          <w:b/>
          <w:bCs/>
          <w:sz w:val="28"/>
          <w:szCs w:val="28"/>
        </w:rPr>
      </w:pPr>
      <w:r>
        <w:rPr>
          <w:rFonts w:ascii="Arial" w:hAnsi="Arial" w:cs="Arial"/>
          <w:b/>
          <w:bCs/>
          <w:sz w:val="28"/>
          <w:szCs w:val="28"/>
        </w:rPr>
        <w:t xml:space="preserve">Action 11 </w:t>
      </w:r>
      <w:r>
        <w:rPr>
          <w:rFonts w:ascii="Arial" w:hAnsi="Arial" w:cs="Arial"/>
          <w:b/>
          <w:bCs/>
          <w:sz w:val="28"/>
          <w:szCs w:val="28"/>
        </w:rPr>
        <w:tab/>
      </w:r>
      <w:r w:rsidRPr="00606987">
        <w:rPr>
          <w:rFonts w:ascii="Arial" w:hAnsi="Arial" w:cs="Arial"/>
          <w:b/>
          <w:bCs/>
          <w:sz w:val="28"/>
          <w:szCs w:val="28"/>
        </w:rPr>
        <w:t>ML to circulate final report on digital timetables</w:t>
      </w:r>
      <w:r>
        <w:rPr>
          <w:rFonts w:ascii="Arial" w:hAnsi="Arial" w:cs="Arial"/>
          <w:b/>
          <w:bCs/>
          <w:sz w:val="28"/>
          <w:szCs w:val="28"/>
        </w:rPr>
        <w:t>.</w:t>
      </w:r>
    </w:p>
    <w:p w14:paraId="22139976" w14:textId="77777777" w:rsidR="006247B3" w:rsidRDefault="006247B3" w:rsidP="002129DA">
      <w:pPr>
        <w:pStyle w:val="LightList-Accent51"/>
        <w:ind w:left="1440" w:hanging="1440"/>
        <w:rPr>
          <w:rFonts w:ascii="Arial" w:hAnsi="Arial" w:cs="Arial"/>
          <w:b/>
          <w:sz w:val="28"/>
          <w:szCs w:val="28"/>
        </w:rPr>
      </w:pPr>
    </w:p>
    <w:p w14:paraId="64F31AC8" w14:textId="77777777" w:rsidR="006247B3" w:rsidRPr="00606987" w:rsidRDefault="006247B3" w:rsidP="006247B3">
      <w:pPr>
        <w:pStyle w:val="LightList-Accent51"/>
        <w:ind w:hanging="720"/>
        <w:rPr>
          <w:rFonts w:ascii="Arial" w:hAnsi="Arial" w:cs="Arial"/>
          <w:b/>
          <w:bCs/>
          <w:sz w:val="28"/>
          <w:szCs w:val="28"/>
        </w:rPr>
      </w:pPr>
      <w:r>
        <w:rPr>
          <w:rFonts w:ascii="Arial" w:hAnsi="Arial" w:cs="Arial"/>
          <w:b/>
          <w:sz w:val="28"/>
          <w:szCs w:val="28"/>
        </w:rPr>
        <w:t>Action 12</w:t>
      </w:r>
      <w:r>
        <w:rPr>
          <w:rFonts w:ascii="Arial" w:hAnsi="Arial" w:cs="Arial"/>
          <w:b/>
          <w:sz w:val="28"/>
          <w:szCs w:val="28"/>
        </w:rPr>
        <w:tab/>
      </w:r>
      <w:r>
        <w:rPr>
          <w:rFonts w:ascii="Arial" w:hAnsi="Arial" w:cs="Arial"/>
          <w:b/>
          <w:bCs/>
          <w:sz w:val="28"/>
          <w:szCs w:val="28"/>
        </w:rPr>
        <w:t>ML to circulate links to updated guidance to members.</w:t>
      </w:r>
    </w:p>
    <w:p w14:paraId="5D575F78" w14:textId="77777777" w:rsidR="006247B3" w:rsidRDefault="006247B3" w:rsidP="002129DA">
      <w:pPr>
        <w:pStyle w:val="LightList-Accent51"/>
        <w:ind w:left="1440" w:hanging="1440"/>
        <w:rPr>
          <w:rFonts w:ascii="Arial" w:hAnsi="Arial" w:cs="Arial"/>
          <w:b/>
          <w:sz w:val="28"/>
          <w:szCs w:val="28"/>
        </w:rPr>
      </w:pPr>
    </w:p>
    <w:p w14:paraId="7BF65F3F" w14:textId="77777777" w:rsidR="006247B3" w:rsidRDefault="006247B3" w:rsidP="006247B3">
      <w:pPr>
        <w:pStyle w:val="LightList-Accent51"/>
        <w:ind w:left="1440" w:hanging="1440"/>
        <w:rPr>
          <w:rFonts w:ascii="Arial" w:hAnsi="Arial" w:cs="Arial"/>
          <w:b/>
          <w:bCs/>
          <w:sz w:val="28"/>
          <w:szCs w:val="28"/>
        </w:rPr>
      </w:pPr>
      <w:r>
        <w:rPr>
          <w:rFonts w:ascii="Arial" w:hAnsi="Arial" w:cs="Arial"/>
          <w:b/>
          <w:sz w:val="28"/>
          <w:szCs w:val="28"/>
        </w:rPr>
        <w:lastRenderedPageBreak/>
        <w:t>Action 13</w:t>
      </w:r>
      <w:r>
        <w:rPr>
          <w:rFonts w:ascii="Arial" w:hAnsi="Arial" w:cs="Arial"/>
          <w:b/>
          <w:sz w:val="28"/>
          <w:szCs w:val="28"/>
        </w:rPr>
        <w:tab/>
      </w:r>
      <w:r w:rsidRPr="00185E4B">
        <w:rPr>
          <w:rFonts w:ascii="Arial" w:hAnsi="Arial" w:cs="Arial"/>
          <w:b/>
          <w:bCs/>
          <w:sz w:val="28"/>
          <w:szCs w:val="28"/>
        </w:rPr>
        <w:t>ML to draft a response to the pavement parking consultation and circulate to members for comment.</w:t>
      </w:r>
    </w:p>
    <w:p w14:paraId="35B1003A" w14:textId="77777777" w:rsidR="006247B3" w:rsidRDefault="006247B3" w:rsidP="006247B3">
      <w:pPr>
        <w:pStyle w:val="LightList-Accent51"/>
        <w:ind w:left="1440" w:hanging="1440"/>
        <w:rPr>
          <w:rFonts w:ascii="Arial" w:hAnsi="Arial" w:cs="Arial"/>
          <w:b/>
          <w:bCs/>
          <w:sz w:val="28"/>
          <w:szCs w:val="28"/>
        </w:rPr>
      </w:pPr>
    </w:p>
    <w:p w14:paraId="62629326" w14:textId="77777777" w:rsidR="006247B3" w:rsidRDefault="006247B3" w:rsidP="006247B3">
      <w:pPr>
        <w:pStyle w:val="LightList-Accent51"/>
        <w:ind w:left="1440" w:hanging="1440"/>
        <w:rPr>
          <w:rFonts w:ascii="Arial" w:hAnsi="Arial" w:cs="Arial"/>
          <w:b/>
          <w:sz w:val="28"/>
          <w:szCs w:val="28"/>
        </w:rPr>
      </w:pPr>
      <w:r>
        <w:rPr>
          <w:rFonts w:ascii="Arial" w:hAnsi="Arial" w:cs="Arial"/>
          <w:b/>
          <w:bCs/>
          <w:sz w:val="28"/>
          <w:szCs w:val="28"/>
        </w:rPr>
        <w:t>Action 14</w:t>
      </w:r>
      <w:r>
        <w:rPr>
          <w:rFonts w:ascii="Arial" w:hAnsi="Arial" w:cs="Arial"/>
          <w:b/>
          <w:bCs/>
          <w:sz w:val="28"/>
          <w:szCs w:val="28"/>
        </w:rPr>
        <w:tab/>
      </w:r>
      <w:r w:rsidRPr="008A320C">
        <w:rPr>
          <w:rFonts w:ascii="Arial" w:hAnsi="Arial" w:cs="Arial"/>
          <w:b/>
          <w:sz w:val="28"/>
          <w:szCs w:val="28"/>
        </w:rPr>
        <w:t>Members to raise any issues for inclusion in responses in the next 7-10 days.</w:t>
      </w:r>
    </w:p>
    <w:p w14:paraId="7AB41016" w14:textId="77777777" w:rsidR="006247B3" w:rsidRDefault="006247B3" w:rsidP="006247B3">
      <w:pPr>
        <w:pStyle w:val="LightList-Accent51"/>
        <w:ind w:left="1440" w:hanging="1440"/>
        <w:rPr>
          <w:rFonts w:ascii="Arial" w:hAnsi="Arial" w:cs="Arial"/>
          <w:b/>
          <w:bCs/>
          <w:sz w:val="28"/>
          <w:szCs w:val="28"/>
        </w:rPr>
      </w:pPr>
    </w:p>
    <w:p w14:paraId="68DA22C9" w14:textId="77777777" w:rsidR="006247B3" w:rsidRDefault="006247B3" w:rsidP="006247B3">
      <w:pPr>
        <w:pStyle w:val="LightList-Accent51"/>
        <w:ind w:left="1440" w:hanging="1440"/>
        <w:rPr>
          <w:rFonts w:ascii="Arial" w:hAnsi="Arial" w:cs="Arial"/>
          <w:b/>
          <w:bCs/>
          <w:sz w:val="28"/>
          <w:szCs w:val="28"/>
        </w:rPr>
      </w:pPr>
      <w:r>
        <w:rPr>
          <w:rFonts w:ascii="Arial" w:hAnsi="Arial" w:cs="Arial"/>
          <w:b/>
          <w:bCs/>
          <w:sz w:val="28"/>
          <w:szCs w:val="28"/>
        </w:rPr>
        <w:t>Action 15</w:t>
      </w:r>
      <w:r>
        <w:rPr>
          <w:rFonts w:ascii="Arial" w:hAnsi="Arial" w:cs="Arial"/>
          <w:b/>
          <w:bCs/>
          <w:sz w:val="28"/>
          <w:szCs w:val="28"/>
        </w:rPr>
        <w:tab/>
      </w:r>
      <w:r w:rsidRPr="004A50B2">
        <w:rPr>
          <w:rFonts w:ascii="Arial" w:hAnsi="Arial" w:cs="Arial"/>
          <w:b/>
          <w:bCs/>
          <w:sz w:val="28"/>
          <w:szCs w:val="28"/>
        </w:rPr>
        <w:t>Any members interested in attending</w:t>
      </w:r>
      <w:r>
        <w:rPr>
          <w:rFonts w:ascii="Arial" w:hAnsi="Arial" w:cs="Arial"/>
          <w:b/>
          <w:bCs/>
          <w:sz w:val="28"/>
          <w:szCs w:val="28"/>
        </w:rPr>
        <w:t xml:space="preserve"> the Age Friendly Belfast event</w:t>
      </w:r>
      <w:r w:rsidRPr="004A50B2">
        <w:rPr>
          <w:rFonts w:ascii="Arial" w:hAnsi="Arial" w:cs="Arial"/>
          <w:b/>
          <w:bCs/>
          <w:sz w:val="28"/>
          <w:szCs w:val="28"/>
        </w:rPr>
        <w:t xml:space="preserve"> to let ML know before 7</w:t>
      </w:r>
      <w:r w:rsidRPr="004A50B2">
        <w:rPr>
          <w:rFonts w:ascii="Arial" w:hAnsi="Arial" w:cs="Arial"/>
          <w:b/>
          <w:bCs/>
          <w:sz w:val="28"/>
          <w:szCs w:val="28"/>
          <w:vertAlign w:val="superscript"/>
        </w:rPr>
        <w:t>th</w:t>
      </w:r>
      <w:r w:rsidRPr="004A50B2">
        <w:rPr>
          <w:rFonts w:ascii="Arial" w:hAnsi="Arial" w:cs="Arial"/>
          <w:b/>
          <w:bCs/>
          <w:sz w:val="28"/>
          <w:szCs w:val="28"/>
        </w:rPr>
        <w:t xml:space="preserve"> March.</w:t>
      </w:r>
    </w:p>
    <w:p w14:paraId="13757088" w14:textId="77777777" w:rsidR="006247B3" w:rsidRDefault="006247B3" w:rsidP="006247B3">
      <w:pPr>
        <w:pStyle w:val="LightList-Accent51"/>
        <w:ind w:left="1440" w:hanging="1440"/>
        <w:rPr>
          <w:rFonts w:ascii="Arial" w:hAnsi="Arial" w:cs="Arial"/>
          <w:b/>
          <w:bCs/>
          <w:sz w:val="28"/>
          <w:szCs w:val="28"/>
        </w:rPr>
      </w:pPr>
    </w:p>
    <w:p w14:paraId="1B6AE062" w14:textId="77777777" w:rsidR="006247B3" w:rsidRPr="00A027D1" w:rsidRDefault="006247B3" w:rsidP="006247B3">
      <w:pPr>
        <w:pStyle w:val="LightList-Accent51"/>
        <w:ind w:left="1440" w:hanging="1440"/>
        <w:rPr>
          <w:rFonts w:ascii="Arial" w:hAnsi="Arial" w:cs="Arial"/>
          <w:b/>
          <w:bCs/>
          <w:sz w:val="28"/>
          <w:szCs w:val="28"/>
        </w:rPr>
      </w:pPr>
      <w:r>
        <w:rPr>
          <w:rFonts w:ascii="Arial" w:hAnsi="Arial" w:cs="Arial"/>
          <w:b/>
          <w:bCs/>
          <w:sz w:val="28"/>
          <w:szCs w:val="28"/>
        </w:rPr>
        <w:t>Action 16</w:t>
      </w:r>
      <w:r>
        <w:rPr>
          <w:rFonts w:ascii="Arial" w:hAnsi="Arial" w:cs="Arial"/>
          <w:b/>
          <w:bCs/>
          <w:sz w:val="28"/>
          <w:szCs w:val="28"/>
        </w:rPr>
        <w:tab/>
        <w:t>ML to confirm arrangements for Work Programme meeting</w:t>
      </w:r>
    </w:p>
    <w:p w14:paraId="6E2ED44F" w14:textId="77777777" w:rsidR="006247B3" w:rsidRPr="004A50B2" w:rsidRDefault="006247B3" w:rsidP="006247B3">
      <w:pPr>
        <w:pStyle w:val="LightList-Accent51"/>
        <w:ind w:left="1440" w:hanging="1440"/>
        <w:rPr>
          <w:rFonts w:ascii="Arial" w:hAnsi="Arial" w:cs="Arial"/>
          <w:b/>
          <w:bCs/>
          <w:sz w:val="28"/>
          <w:szCs w:val="28"/>
        </w:rPr>
      </w:pPr>
    </w:p>
    <w:p w14:paraId="1593CA32" w14:textId="77777777" w:rsidR="006247B3" w:rsidRPr="00185E4B" w:rsidRDefault="006247B3" w:rsidP="006247B3">
      <w:pPr>
        <w:pStyle w:val="LightList-Accent51"/>
        <w:ind w:left="1440" w:hanging="1440"/>
        <w:rPr>
          <w:rFonts w:ascii="Arial" w:hAnsi="Arial" w:cs="Arial"/>
          <w:b/>
          <w:bCs/>
          <w:sz w:val="28"/>
          <w:szCs w:val="28"/>
        </w:rPr>
      </w:pPr>
    </w:p>
    <w:p w14:paraId="61C09E6E" w14:textId="77777777" w:rsidR="006247B3" w:rsidRPr="00294C6D" w:rsidRDefault="006247B3" w:rsidP="002129DA">
      <w:pPr>
        <w:pStyle w:val="LightList-Accent51"/>
        <w:ind w:left="1440" w:hanging="1440"/>
        <w:rPr>
          <w:rFonts w:ascii="Arial" w:hAnsi="Arial" w:cs="Arial"/>
          <w:b/>
          <w:sz w:val="28"/>
          <w:szCs w:val="28"/>
        </w:rPr>
      </w:pPr>
    </w:p>
    <w:sectPr w:rsidR="006247B3" w:rsidRPr="00294C6D"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6A743" w14:textId="77777777" w:rsidR="0002480D" w:rsidRDefault="0002480D" w:rsidP="00446F47">
      <w:pPr>
        <w:spacing w:after="0" w:line="240" w:lineRule="auto"/>
      </w:pPr>
      <w:r>
        <w:separator/>
      </w:r>
    </w:p>
  </w:endnote>
  <w:endnote w:type="continuationSeparator" w:id="0">
    <w:p w14:paraId="275AA32D" w14:textId="77777777" w:rsidR="0002480D" w:rsidRDefault="0002480D"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B9CD" w14:textId="77777777" w:rsidR="006E0A8D" w:rsidRDefault="0084369A">
    <w:pPr>
      <w:pStyle w:val="Footer"/>
      <w:jc w:val="center"/>
    </w:pPr>
    <w:r>
      <w:rPr>
        <w:noProof/>
      </w:rPr>
      <w:t>6</w:t>
    </w:r>
  </w:p>
  <w:p w14:paraId="0D35A958"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045A" w14:textId="77777777" w:rsidR="0002480D" w:rsidRDefault="0002480D" w:rsidP="00446F47">
      <w:pPr>
        <w:spacing w:after="0" w:line="240" w:lineRule="auto"/>
      </w:pPr>
      <w:r>
        <w:separator/>
      </w:r>
    </w:p>
  </w:footnote>
  <w:footnote w:type="continuationSeparator" w:id="0">
    <w:p w14:paraId="2DAD5C17" w14:textId="77777777" w:rsidR="0002480D" w:rsidRDefault="0002480D"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5"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7"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8435BC6"/>
    <w:multiLevelType w:val="hybridMultilevel"/>
    <w:tmpl w:val="C282A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5"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8288671">
    <w:abstractNumId w:val="28"/>
  </w:num>
  <w:num w:numId="2" w16cid:durableId="2001696224">
    <w:abstractNumId w:val="22"/>
  </w:num>
  <w:num w:numId="3" w16cid:durableId="68775232">
    <w:abstractNumId w:val="10"/>
  </w:num>
  <w:num w:numId="4" w16cid:durableId="910845718">
    <w:abstractNumId w:val="5"/>
  </w:num>
  <w:num w:numId="5" w16cid:durableId="1785539132">
    <w:abstractNumId w:val="25"/>
  </w:num>
  <w:num w:numId="6" w16cid:durableId="487326984">
    <w:abstractNumId w:val="19"/>
  </w:num>
  <w:num w:numId="7" w16cid:durableId="1516924855">
    <w:abstractNumId w:val="0"/>
  </w:num>
  <w:num w:numId="8" w16cid:durableId="1273709582">
    <w:abstractNumId w:val="18"/>
  </w:num>
  <w:num w:numId="9" w16cid:durableId="1681469820">
    <w:abstractNumId w:val="21"/>
  </w:num>
  <w:num w:numId="10" w16cid:durableId="180290462">
    <w:abstractNumId w:val="20"/>
  </w:num>
  <w:num w:numId="11" w16cid:durableId="703405283">
    <w:abstractNumId w:val="6"/>
  </w:num>
  <w:num w:numId="12" w16cid:durableId="894707652">
    <w:abstractNumId w:val="27"/>
  </w:num>
  <w:num w:numId="13" w16cid:durableId="194464873">
    <w:abstractNumId w:val="11"/>
  </w:num>
  <w:num w:numId="14" w16cid:durableId="682436437">
    <w:abstractNumId w:val="7"/>
  </w:num>
  <w:num w:numId="15" w16cid:durableId="1488782664">
    <w:abstractNumId w:val="31"/>
  </w:num>
  <w:num w:numId="16" w16cid:durableId="439647277">
    <w:abstractNumId w:val="9"/>
  </w:num>
  <w:num w:numId="17" w16cid:durableId="804474088">
    <w:abstractNumId w:val="14"/>
  </w:num>
  <w:num w:numId="18" w16cid:durableId="903758077">
    <w:abstractNumId w:val="16"/>
  </w:num>
  <w:num w:numId="19" w16cid:durableId="472526328">
    <w:abstractNumId w:val="24"/>
  </w:num>
  <w:num w:numId="20" w16cid:durableId="994333000">
    <w:abstractNumId w:val="29"/>
  </w:num>
  <w:num w:numId="21" w16cid:durableId="692537191">
    <w:abstractNumId w:val="26"/>
  </w:num>
  <w:num w:numId="22" w16cid:durableId="492648751">
    <w:abstractNumId w:val="30"/>
  </w:num>
  <w:num w:numId="23" w16cid:durableId="92171520">
    <w:abstractNumId w:val="2"/>
  </w:num>
  <w:num w:numId="24" w16cid:durableId="416484478">
    <w:abstractNumId w:val="15"/>
  </w:num>
  <w:num w:numId="25" w16cid:durableId="2144082558">
    <w:abstractNumId w:val="8"/>
  </w:num>
  <w:num w:numId="26" w16cid:durableId="1501583466">
    <w:abstractNumId w:val="1"/>
  </w:num>
  <w:num w:numId="27" w16cid:durableId="462846843">
    <w:abstractNumId w:val="12"/>
  </w:num>
  <w:num w:numId="28" w16cid:durableId="160701598">
    <w:abstractNumId w:val="3"/>
  </w:num>
  <w:num w:numId="29" w16cid:durableId="1974406704">
    <w:abstractNumId w:val="4"/>
  </w:num>
  <w:num w:numId="30" w16cid:durableId="1797747540">
    <w:abstractNumId w:val="13"/>
  </w:num>
  <w:num w:numId="31" w16cid:durableId="363405577">
    <w:abstractNumId w:val="17"/>
  </w:num>
  <w:num w:numId="32" w16cid:durableId="4394220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7E10"/>
    <w:rsid w:val="00022BAA"/>
    <w:rsid w:val="00022EFD"/>
    <w:rsid w:val="0002480D"/>
    <w:rsid w:val="00025834"/>
    <w:rsid w:val="00026307"/>
    <w:rsid w:val="00026DCF"/>
    <w:rsid w:val="00030F3D"/>
    <w:rsid w:val="00035456"/>
    <w:rsid w:val="00036C69"/>
    <w:rsid w:val="000373B0"/>
    <w:rsid w:val="0004239C"/>
    <w:rsid w:val="00043F00"/>
    <w:rsid w:val="00044AE5"/>
    <w:rsid w:val="00044C0C"/>
    <w:rsid w:val="00045A3A"/>
    <w:rsid w:val="00045E16"/>
    <w:rsid w:val="0004615C"/>
    <w:rsid w:val="000476F3"/>
    <w:rsid w:val="000503C0"/>
    <w:rsid w:val="00061F43"/>
    <w:rsid w:val="00063825"/>
    <w:rsid w:val="00064526"/>
    <w:rsid w:val="0006485B"/>
    <w:rsid w:val="00066FF1"/>
    <w:rsid w:val="00072328"/>
    <w:rsid w:val="00072749"/>
    <w:rsid w:val="0007728E"/>
    <w:rsid w:val="00082EB7"/>
    <w:rsid w:val="0008320B"/>
    <w:rsid w:val="0008370C"/>
    <w:rsid w:val="00083D85"/>
    <w:rsid w:val="000873D7"/>
    <w:rsid w:val="00090E3C"/>
    <w:rsid w:val="00091FE1"/>
    <w:rsid w:val="00093BD4"/>
    <w:rsid w:val="00095610"/>
    <w:rsid w:val="000957E3"/>
    <w:rsid w:val="00096930"/>
    <w:rsid w:val="0009731B"/>
    <w:rsid w:val="000A04F4"/>
    <w:rsid w:val="000A0D41"/>
    <w:rsid w:val="000A1323"/>
    <w:rsid w:val="000A5C62"/>
    <w:rsid w:val="000B11BA"/>
    <w:rsid w:val="000B52CE"/>
    <w:rsid w:val="000B7B0A"/>
    <w:rsid w:val="000C07A5"/>
    <w:rsid w:val="000C10F0"/>
    <w:rsid w:val="000C5E75"/>
    <w:rsid w:val="000C6218"/>
    <w:rsid w:val="000D2F48"/>
    <w:rsid w:val="000D30EB"/>
    <w:rsid w:val="000D55A8"/>
    <w:rsid w:val="000E028B"/>
    <w:rsid w:val="000E461C"/>
    <w:rsid w:val="000E6FAE"/>
    <w:rsid w:val="000E7347"/>
    <w:rsid w:val="000F0EDD"/>
    <w:rsid w:val="000F1D16"/>
    <w:rsid w:val="000F49B8"/>
    <w:rsid w:val="001047D0"/>
    <w:rsid w:val="00111447"/>
    <w:rsid w:val="0011258C"/>
    <w:rsid w:val="001222B4"/>
    <w:rsid w:val="00133F77"/>
    <w:rsid w:val="00135E9C"/>
    <w:rsid w:val="001362AE"/>
    <w:rsid w:val="00137112"/>
    <w:rsid w:val="00137477"/>
    <w:rsid w:val="00142320"/>
    <w:rsid w:val="0014398F"/>
    <w:rsid w:val="0014727C"/>
    <w:rsid w:val="00150860"/>
    <w:rsid w:val="00152414"/>
    <w:rsid w:val="00155062"/>
    <w:rsid w:val="00157C4F"/>
    <w:rsid w:val="00160C9A"/>
    <w:rsid w:val="0016212D"/>
    <w:rsid w:val="00163077"/>
    <w:rsid w:val="00164440"/>
    <w:rsid w:val="00164F21"/>
    <w:rsid w:val="001671C6"/>
    <w:rsid w:val="00167EF8"/>
    <w:rsid w:val="00172341"/>
    <w:rsid w:val="00172442"/>
    <w:rsid w:val="001744AE"/>
    <w:rsid w:val="00175043"/>
    <w:rsid w:val="00176585"/>
    <w:rsid w:val="00180773"/>
    <w:rsid w:val="00185E4B"/>
    <w:rsid w:val="00190542"/>
    <w:rsid w:val="00191107"/>
    <w:rsid w:val="00194C9E"/>
    <w:rsid w:val="001976D3"/>
    <w:rsid w:val="001A1DB1"/>
    <w:rsid w:val="001B0CCB"/>
    <w:rsid w:val="001B1293"/>
    <w:rsid w:val="001B1C79"/>
    <w:rsid w:val="001B431E"/>
    <w:rsid w:val="001B599F"/>
    <w:rsid w:val="001C0E05"/>
    <w:rsid w:val="001C389F"/>
    <w:rsid w:val="001C426D"/>
    <w:rsid w:val="001C5E19"/>
    <w:rsid w:val="001D3373"/>
    <w:rsid w:val="001D3EC2"/>
    <w:rsid w:val="001D5548"/>
    <w:rsid w:val="001E0D97"/>
    <w:rsid w:val="001E23F1"/>
    <w:rsid w:val="001E55CF"/>
    <w:rsid w:val="001E6A60"/>
    <w:rsid w:val="001F131D"/>
    <w:rsid w:val="001F1674"/>
    <w:rsid w:val="001F3F69"/>
    <w:rsid w:val="00202A89"/>
    <w:rsid w:val="002041C1"/>
    <w:rsid w:val="00204590"/>
    <w:rsid w:val="00205749"/>
    <w:rsid w:val="002076EF"/>
    <w:rsid w:val="00207AC9"/>
    <w:rsid w:val="002102EE"/>
    <w:rsid w:val="002129DA"/>
    <w:rsid w:val="002151AB"/>
    <w:rsid w:val="002152B8"/>
    <w:rsid w:val="00216690"/>
    <w:rsid w:val="002176E4"/>
    <w:rsid w:val="002259CF"/>
    <w:rsid w:val="00234698"/>
    <w:rsid w:val="00242642"/>
    <w:rsid w:val="00243D17"/>
    <w:rsid w:val="00251D83"/>
    <w:rsid w:val="00251F6D"/>
    <w:rsid w:val="0025550A"/>
    <w:rsid w:val="00264405"/>
    <w:rsid w:val="002646CB"/>
    <w:rsid w:val="002657BD"/>
    <w:rsid w:val="00274D9E"/>
    <w:rsid w:val="0028527E"/>
    <w:rsid w:val="00292298"/>
    <w:rsid w:val="0029334C"/>
    <w:rsid w:val="00294C6D"/>
    <w:rsid w:val="0029635D"/>
    <w:rsid w:val="002969C3"/>
    <w:rsid w:val="002A36D6"/>
    <w:rsid w:val="002A3D42"/>
    <w:rsid w:val="002A3F0D"/>
    <w:rsid w:val="002A5567"/>
    <w:rsid w:val="002A642E"/>
    <w:rsid w:val="002A6BB7"/>
    <w:rsid w:val="002A6E9D"/>
    <w:rsid w:val="002B4C41"/>
    <w:rsid w:val="002B6BE7"/>
    <w:rsid w:val="002B7284"/>
    <w:rsid w:val="002B7E90"/>
    <w:rsid w:val="002C284A"/>
    <w:rsid w:val="002C38AB"/>
    <w:rsid w:val="002C3FE8"/>
    <w:rsid w:val="002C554F"/>
    <w:rsid w:val="002C626A"/>
    <w:rsid w:val="002D3334"/>
    <w:rsid w:val="002D35A6"/>
    <w:rsid w:val="002D3782"/>
    <w:rsid w:val="002D4B95"/>
    <w:rsid w:val="002D4C90"/>
    <w:rsid w:val="002D686C"/>
    <w:rsid w:val="002D7BF0"/>
    <w:rsid w:val="002D7F3C"/>
    <w:rsid w:val="002E2553"/>
    <w:rsid w:val="002E2932"/>
    <w:rsid w:val="002E474D"/>
    <w:rsid w:val="002F3EF8"/>
    <w:rsid w:val="002F4D2B"/>
    <w:rsid w:val="002F773B"/>
    <w:rsid w:val="00300DAA"/>
    <w:rsid w:val="00301B13"/>
    <w:rsid w:val="00302547"/>
    <w:rsid w:val="00311602"/>
    <w:rsid w:val="00313B85"/>
    <w:rsid w:val="00314B55"/>
    <w:rsid w:val="00315F86"/>
    <w:rsid w:val="00316B85"/>
    <w:rsid w:val="00317F24"/>
    <w:rsid w:val="00322988"/>
    <w:rsid w:val="00323B85"/>
    <w:rsid w:val="00325C62"/>
    <w:rsid w:val="00326F24"/>
    <w:rsid w:val="003354FC"/>
    <w:rsid w:val="003372A9"/>
    <w:rsid w:val="0034031E"/>
    <w:rsid w:val="0034427D"/>
    <w:rsid w:val="00353805"/>
    <w:rsid w:val="00357F84"/>
    <w:rsid w:val="00362CA8"/>
    <w:rsid w:val="00363C26"/>
    <w:rsid w:val="00366C6D"/>
    <w:rsid w:val="00370BDC"/>
    <w:rsid w:val="00373AC0"/>
    <w:rsid w:val="003752E3"/>
    <w:rsid w:val="0038447A"/>
    <w:rsid w:val="00384FBE"/>
    <w:rsid w:val="00387366"/>
    <w:rsid w:val="00394DAD"/>
    <w:rsid w:val="003954D0"/>
    <w:rsid w:val="00396978"/>
    <w:rsid w:val="003A2373"/>
    <w:rsid w:val="003A4B9B"/>
    <w:rsid w:val="003B3429"/>
    <w:rsid w:val="003B4674"/>
    <w:rsid w:val="003B57B0"/>
    <w:rsid w:val="003C0D77"/>
    <w:rsid w:val="003C422A"/>
    <w:rsid w:val="003C455F"/>
    <w:rsid w:val="003C5E9A"/>
    <w:rsid w:val="003C6B1C"/>
    <w:rsid w:val="003D5091"/>
    <w:rsid w:val="003E0F4F"/>
    <w:rsid w:val="003E5597"/>
    <w:rsid w:val="003E6A22"/>
    <w:rsid w:val="003F3D8B"/>
    <w:rsid w:val="004005E3"/>
    <w:rsid w:val="00400A0F"/>
    <w:rsid w:val="004019F2"/>
    <w:rsid w:val="00402C45"/>
    <w:rsid w:val="004103C2"/>
    <w:rsid w:val="0041287F"/>
    <w:rsid w:val="004134A5"/>
    <w:rsid w:val="0041527E"/>
    <w:rsid w:val="00420125"/>
    <w:rsid w:val="00420C08"/>
    <w:rsid w:val="00433B02"/>
    <w:rsid w:val="0044075E"/>
    <w:rsid w:val="00440CA5"/>
    <w:rsid w:val="00440D3B"/>
    <w:rsid w:val="004429E5"/>
    <w:rsid w:val="004458D7"/>
    <w:rsid w:val="00446F47"/>
    <w:rsid w:val="0045230E"/>
    <w:rsid w:val="004544D0"/>
    <w:rsid w:val="00455A97"/>
    <w:rsid w:val="00457E2B"/>
    <w:rsid w:val="00465C34"/>
    <w:rsid w:val="0046614E"/>
    <w:rsid w:val="00472868"/>
    <w:rsid w:val="00475304"/>
    <w:rsid w:val="00480F01"/>
    <w:rsid w:val="004847BB"/>
    <w:rsid w:val="00484EC5"/>
    <w:rsid w:val="00486813"/>
    <w:rsid w:val="004914AB"/>
    <w:rsid w:val="0049428F"/>
    <w:rsid w:val="0049578A"/>
    <w:rsid w:val="00495EFA"/>
    <w:rsid w:val="00495F55"/>
    <w:rsid w:val="00497CD8"/>
    <w:rsid w:val="004A2351"/>
    <w:rsid w:val="004A4FF6"/>
    <w:rsid w:val="004A50B2"/>
    <w:rsid w:val="004B393D"/>
    <w:rsid w:val="004B3F4E"/>
    <w:rsid w:val="004B4437"/>
    <w:rsid w:val="004B6585"/>
    <w:rsid w:val="004C25DD"/>
    <w:rsid w:val="004C2A81"/>
    <w:rsid w:val="004C7307"/>
    <w:rsid w:val="004D07CE"/>
    <w:rsid w:val="004D0D5D"/>
    <w:rsid w:val="004D15A6"/>
    <w:rsid w:val="004D1BBB"/>
    <w:rsid w:val="004D23F8"/>
    <w:rsid w:val="004D27B4"/>
    <w:rsid w:val="004D66B3"/>
    <w:rsid w:val="004D6BBE"/>
    <w:rsid w:val="004E0EEE"/>
    <w:rsid w:val="004E22D3"/>
    <w:rsid w:val="004E4831"/>
    <w:rsid w:val="004E6219"/>
    <w:rsid w:val="004F0201"/>
    <w:rsid w:val="004F168C"/>
    <w:rsid w:val="004F2EC1"/>
    <w:rsid w:val="004F3013"/>
    <w:rsid w:val="004F35FE"/>
    <w:rsid w:val="004F3C22"/>
    <w:rsid w:val="004F6188"/>
    <w:rsid w:val="005127F4"/>
    <w:rsid w:val="00514C9A"/>
    <w:rsid w:val="00514DA4"/>
    <w:rsid w:val="0051673A"/>
    <w:rsid w:val="005167BD"/>
    <w:rsid w:val="005218B3"/>
    <w:rsid w:val="005231B0"/>
    <w:rsid w:val="00523779"/>
    <w:rsid w:val="00524508"/>
    <w:rsid w:val="0052455C"/>
    <w:rsid w:val="00524ACE"/>
    <w:rsid w:val="005269E9"/>
    <w:rsid w:val="00534B93"/>
    <w:rsid w:val="00534EE1"/>
    <w:rsid w:val="0053597E"/>
    <w:rsid w:val="005364C7"/>
    <w:rsid w:val="00543C2F"/>
    <w:rsid w:val="00551EB1"/>
    <w:rsid w:val="00552590"/>
    <w:rsid w:val="005530F1"/>
    <w:rsid w:val="005547A8"/>
    <w:rsid w:val="005605A8"/>
    <w:rsid w:val="00572611"/>
    <w:rsid w:val="0057262C"/>
    <w:rsid w:val="005762BA"/>
    <w:rsid w:val="005810E4"/>
    <w:rsid w:val="0058358D"/>
    <w:rsid w:val="00586783"/>
    <w:rsid w:val="00590FCF"/>
    <w:rsid w:val="00596E2D"/>
    <w:rsid w:val="005A3DEB"/>
    <w:rsid w:val="005A6104"/>
    <w:rsid w:val="005A791B"/>
    <w:rsid w:val="005B05EC"/>
    <w:rsid w:val="005B348B"/>
    <w:rsid w:val="005B356B"/>
    <w:rsid w:val="005B6FD0"/>
    <w:rsid w:val="005C626F"/>
    <w:rsid w:val="005D43D5"/>
    <w:rsid w:val="005D6E54"/>
    <w:rsid w:val="005E29C3"/>
    <w:rsid w:val="005E38EB"/>
    <w:rsid w:val="005F5369"/>
    <w:rsid w:val="00600788"/>
    <w:rsid w:val="0060151D"/>
    <w:rsid w:val="00602515"/>
    <w:rsid w:val="0060409E"/>
    <w:rsid w:val="00606987"/>
    <w:rsid w:val="0061173B"/>
    <w:rsid w:val="0061304D"/>
    <w:rsid w:val="00613D48"/>
    <w:rsid w:val="0061436E"/>
    <w:rsid w:val="006147E0"/>
    <w:rsid w:val="006150FF"/>
    <w:rsid w:val="00617612"/>
    <w:rsid w:val="006247B3"/>
    <w:rsid w:val="00627145"/>
    <w:rsid w:val="00632CD4"/>
    <w:rsid w:val="00634645"/>
    <w:rsid w:val="006349D1"/>
    <w:rsid w:val="00634BCF"/>
    <w:rsid w:val="00637CB4"/>
    <w:rsid w:val="006428C4"/>
    <w:rsid w:val="006472EC"/>
    <w:rsid w:val="0065645D"/>
    <w:rsid w:val="006567C0"/>
    <w:rsid w:val="0065681F"/>
    <w:rsid w:val="006579CF"/>
    <w:rsid w:val="00657E72"/>
    <w:rsid w:val="0066393C"/>
    <w:rsid w:val="006669A1"/>
    <w:rsid w:val="006676B1"/>
    <w:rsid w:val="00674DAE"/>
    <w:rsid w:val="0067754A"/>
    <w:rsid w:val="00677D76"/>
    <w:rsid w:val="006861F1"/>
    <w:rsid w:val="006864B8"/>
    <w:rsid w:val="00690FAB"/>
    <w:rsid w:val="006A0495"/>
    <w:rsid w:val="006A1635"/>
    <w:rsid w:val="006A3ABE"/>
    <w:rsid w:val="006A3B07"/>
    <w:rsid w:val="006A4937"/>
    <w:rsid w:val="006A5744"/>
    <w:rsid w:val="006A7855"/>
    <w:rsid w:val="006B04FA"/>
    <w:rsid w:val="006B06E2"/>
    <w:rsid w:val="006B2641"/>
    <w:rsid w:val="006B2A45"/>
    <w:rsid w:val="006B3514"/>
    <w:rsid w:val="006B5CEF"/>
    <w:rsid w:val="006C18CF"/>
    <w:rsid w:val="006C26A6"/>
    <w:rsid w:val="006C53C9"/>
    <w:rsid w:val="006C55EC"/>
    <w:rsid w:val="006C706F"/>
    <w:rsid w:val="006C7958"/>
    <w:rsid w:val="006D6CFC"/>
    <w:rsid w:val="006E0372"/>
    <w:rsid w:val="006E0A8D"/>
    <w:rsid w:val="006E1D63"/>
    <w:rsid w:val="006E5E30"/>
    <w:rsid w:val="006F1663"/>
    <w:rsid w:val="006F3315"/>
    <w:rsid w:val="006F7E62"/>
    <w:rsid w:val="00702371"/>
    <w:rsid w:val="007034FF"/>
    <w:rsid w:val="00706834"/>
    <w:rsid w:val="007116FB"/>
    <w:rsid w:val="007132C7"/>
    <w:rsid w:val="00714C96"/>
    <w:rsid w:val="00716B4B"/>
    <w:rsid w:val="0072028F"/>
    <w:rsid w:val="00723597"/>
    <w:rsid w:val="00727C1A"/>
    <w:rsid w:val="0073058B"/>
    <w:rsid w:val="0073217A"/>
    <w:rsid w:val="00733D07"/>
    <w:rsid w:val="00740F51"/>
    <w:rsid w:val="0074350B"/>
    <w:rsid w:val="00743B95"/>
    <w:rsid w:val="00745EDA"/>
    <w:rsid w:val="007500E3"/>
    <w:rsid w:val="00750442"/>
    <w:rsid w:val="00752EA2"/>
    <w:rsid w:val="00753B18"/>
    <w:rsid w:val="00755D37"/>
    <w:rsid w:val="00756212"/>
    <w:rsid w:val="00757E05"/>
    <w:rsid w:val="00760524"/>
    <w:rsid w:val="00760CEA"/>
    <w:rsid w:val="0076108F"/>
    <w:rsid w:val="00761898"/>
    <w:rsid w:val="007618DC"/>
    <w:rsid w:val="00762083"/>
    <w:rsid w:val="0076274B"/>
    <w:rsid w:val="00763764"/>
    <w:rsid w:val="00766885"/>
    <w:rsid w:val="00767CD7"/>
    <w:rsid w:val="00771A4D"/>
    <w:rsid w:val="00774584"/>
    <w:rsid w:val="00777A32"/>
    <w:rsid w:val="007840D2"/>
    <w:rsid w:val="00785004"/>
    <w:rsid w:val="00786434"/>
    <w:rsid w:val="00790744"/>
    <w:rsid w:val="00792D9F"/>
    <w:rsid w:val="00794185"/>
    <w:rsid w:val="00795677"/>
    <w:rsid w:val="007A0BC3"/>
    <w:rsid w:val="007A2837"/>
    <w:rsid w:val="007A2AEF"/>
    <w:rsid w:val="007A6364"/>
    <w:rsid w:val="007B2A3D"/>
    <w:rsid w:val="007B52FA"/>
    <w:rsid w:val="007B663A"/>
    <w:rsid w:val="007C31B8"/>
    <w:rsid w:val="007C3D60"/>
    <w:rsid w:val="007C48B6"/>
    <w:rsid w:val="007C61F3"/>
    <w:rsid w:val="007C7F2D"/>
    <w:rsid w:val="007D079B"/>
    <w:rsid w:val="007D438E"/>
    <w:rsid w:val="007D5C1E"/>
    <w:rsid w:val="007E473F"/>
    <w:rsid w:val="007F11E4"/>
    <w:rsid w:val="007F41E9"/>
    <w:rsid w:val="007F4850"/>
    <w:rsid w:val="007F693F"/>
    <w:rsid w:val="00800C35"/>
    <w:rsid w:val="008035EB"/>
    <w:rsid w:val="008037D2"/>
    <w:rsid w:val="0080543A"/>
    <w:rsid w:val="0080664E"/>
    <w:rsid w:val="00806D9A"/>
    <w:rsid w:val="00826150"/>
    <w:rsid w:val="008319F9"/>
    <w:rsid w:val="008348B4"/>
    <w:rsid w:val="00835BB4"/>
    <w:rsid w:val="0084369A"/>
    <w:rsid w:val="0084478D"/>
    <w:rsid w:val="00851EFD"/>
    <w:rsid w:val="00851F9B"/>
    <w:rsid w:val="0085367D"/>
    <w:rsid w:val="00853897"/>
    <w:rsid w:val="008636BA"/>
    <w:rsid w:val="008649C7"/>
    <w:rsid w:val="008654AA"/>
    <w:rsid w:val="00865F34"/>
    <w:rsid w:val="008710E7"/>
    <w:rsid w:val="0087277C"/>
    <w:rsid w:val="00874065"/>
    <w:rsid w:val="0087537F"/>
    <w:rsid w:val="00875B1C"/>
    <w:rsid w:val="00881D6B"/>
    <w:rsid w:val="0088439D"/>
    <w:rsid w:val="008903A5"/>
    <w:rsid w:val="00890533"/>
    <w:rsid w:val="008914D8"/>
    <w:rsid w:val="00891DAF"/>
    <w:rsid w:val="008957F4"/>
    <w:rsid w:val="008961CA"/>
    <w:rsid w:val="008967A3"/>
    <w:rsid w:val="008A0C6E"/>
    <w:rsid w:val="008A154F"/>
    <w:rsid w:val="008A320C"/>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5572"/>
    <w:rsid w:val="008F0DA7"/>
    <w:rsid w:val="008F13F1"/>
    <w:rsid w:val="008F2ED0"/>
    <w:rsid w:val="0090297F"/>
    <w:rsid w:val="00903763"/>
    <w:rsid w:val="0090631A"/>
    <w:rsid w:val="0091223B"/>
    <w:rsid w:val="00916F48"/>
    <w:rsid w:val="00920F24"/>
    <w:rsid w:val="009224CC"/>
    <w:rsid w:val="00922FC9"/>
    <w:rsid w:val="0092352B"/>
    <w:rsid w:val="0092443A"/>
    <w:rsid w:val="00927CF9"/>
    <w:rsid w:val="009325A9"/>
    <w:rsid w:val="00933429"/>
    <w:rsid w:val="009355AC"/>
    <w:rsid w:val="00940440"/>
    <w:rsid w:val="00940A36"/>
    <w:rsid w:val="00941172"/>
    <w:rsid w:val="0094299F"/>
    <w:rsid w:val="00942BC7"/>
    <w:rsid w:val="0094680C"/>
    <w:rsid w:val="0094732B"/>
    <w:rsid w:val="0095028D"/>
    <w:rsid w:val="0095180F"/>
    <w:rsid w:val="00952963"/>
    <w:rsid w:val="00952C8B"/>
    <w:rsid w:val="009536CE"/>
    <w:rsid w:val="00963313"/>
    <w:rsid w:val="009652C9"/>
    <w:rsid w:val="0096569E"/>
    <w:rsid w:val="009731CB"/>
    <w:rsid w:val="0098376E"/>
    <w:rsid w:val="009965C5"/>
    <w:rsid w:val="00997D73"/>
    <w:rsid w:val="009A4D85"/>
    <w:rsid w:val="009A7F9B"/>
    <w:rsid w:val="009B1A61"/>
    <w:rsid w:val="009C0C86"/>
    <w:rsid w:val="009C405E"/>
    <w:rsid w:val="009D1500"/>
    <w:rsid w:val="009D1A18"/>
    <w:rsid w:val="009D3548"/>
    <w:rsid w:val="009D5C86"/>
    <w:rsid w:val="009E3CAC"/>
    <w:rsid w:val="009E4AB3"/>
    <w:rsid w:val="009E5749"/>
    <w:rsid w:val="009F0B6B"/>
    <w:rsid w:val="009F22C5"/>
    <w:rsid w:val="009F6EF9"/>
    <w:rsid w:val="00A01CF7"/>
    <w:rsid w:val="00A0261F"/>
    <w:rsid w:val="00A027D1"/>
    <w:rsid w:val="00A0656D"/>
    <w:rsid w:val="00A0691A"/>
    <w:rsid w:val="00A06AA5"/>
    <w:rsid w:val="00A12F83"/>
    <w:rsid w:val="00A1579A"/>
    <w:rsid w:val="00A218DD"/>
    <w:rsid w:val="00A25F9A"/>
    <w:rsid w:val="00A33381"/>
    <w:rsid w:val="00A33917"/>
    <w:rsid w:val="00A34E1A"/>
    <w:rsid w:val="00A37CAD"/>
    <w:rsid w:val="00A407CF"/>
    <w:rsid w:val="00A4109F"/>
    <w:rsid w:val="00A470D5"/>
    <w:rsid w:val="00A50D21"/>
    <w:rsid w:val="00A5130F"/>
    <w:rsid w:val="00A52329"/>
    <w:rsid w:val="00A537B3"/>
    <w:rsid w:val="00A53F96"/>
    <w:rsid w:val="00A63F61"/>
    <w:rsid w:val="00A64D99"/>
    <w:rsid w:val="00A64F20"/>
    <w:rsid w:val="00A66731"/>
    <w:rsid w:val="00A720C0"/>
    <w:rsid w:val="00A74ADB"/>
    <w:rsid w:val="00A806BA"/>
    <w:rsid w:val="00A828EE"/>
    <w:rsid w:val="00A83BDC"/>
    <w:rsid w:val="00A86445"/>
    <w:rsid w:val="00A87BF1"/>
    <w:rsid w:val="00A91DFB"/>
    <w:rsid w:val="00A950E8"/>
    <w:rsid w:val="00A970D9"/>
    <w:rsid w:val="00AA1820"/>
    <w:rsid w:val="00AA2231"/>
    <w:rsid w:val="00AA286B"/>
    <w:rsid w:val="00AA3788"/>
    <w:rsid w:val="00AA5B6E"/>
    <w:rsid w:val="00AB037E"/>
    <w:rsid w:val="00AB11E8"/>
    <w:rsid w:val="00AB50A7"/>
    <w:rsid w:val="00AB53F9"/>
    <w:rsid w:val="00AB7FFB"/>
    <w:rsid w:val="00AC03FA"/>
    <w:rsid w:val="00AC323F"/>
    <w:rsid w:val="00AC42B6"/>
    <w:rsid w:val="00AC6971"/>
    <w:rsid w:val="00AD5109"/>
    <w:rsid w:val="00AD57E8"/>
    <w:rsid w:val="00AE000E"/>
    <w:rsid w:val="00AE11B3"/>
    <w:rsid w:val="00AE2FE3"/>
    <w:rsid w:val="00AE6A89"/>
    <w:rsid w:val="00AF09B3"/>
    <w:rsid w:val="00AF2BA3"/>
    <w:rsid w:val="00AF747F"/>
    <w:rsid w:val="00AF7513"/>
    <w:rsid w:val="00B0117E"/>
    <w:rsid w:val="00B059E8"/>
    <w:rsid w:val="00B05A8B"/>
    <w:rsid w:val="00B060B2"/>
    <w:rsid w:val="00B07C29"/>
    <w:rsid w:val="00B168D7"/>
    <w:rsid w:val="00B17F50"/>
    <w:rsid w:val="00B2390F"/>
    <w:rsid w:val="00B24FC3"/>
    <w:rsid w:val="00B3022B"/>
    <w:rsid w:val="00B30D11"/>
    <w:rsid w:val="00B31B13"/>
    <w:rsid w:val="00B36085"/>
    <w:rsid w:val="00B41E3B"/>
    <w:rsid w:val="00B432DA"/>
    <w:rsid w:val="00B45E99"/>
    <w:rsid w:val="00B47699"/>
    <w:rsid w:val="00B47A3D"/>
    <w:rsid w:val="00B500B2"/>
    <w:rsid w:val="00B532E4"/>
    <w:rsid w:val="00B533A8"/>
    <w:rsid w:val="00B61DBA"/>
    <w:rsid w:val="00B6249C"/>
    <w:rsid w:val="00B63252"/>
    <w:rsid w:val="00B64780"/>
    <w:rsid w:val="00B64EF3"/>
    <w:rsid w:val="00B65F36"/>
    <w:rsid w:val="00B66305"/>
    <w:rsid w:val="00B667E4"/>
    <w:rsid w:val="00B77F5D"/>
    <w:rsid w:val="00B80D7B"/>
    <w:rsid w:val="00B85E1F"/>
    <w:rsid w:val="00B90BEB"/>
    <w:rsid w:val="00B90C3C"/>
    <w:rsid w:val="00B9245A"/>
    <w:rsid w:val="00B935EF"/>
    <w:rsid w:val="00B95129"/>
    <w:rsid w:val="00B96FCD"/>
    <w:rsid w:val="00BA194E"/>
    <w:rsid w:val="00BA235B"/>
    <w:rsid w:val="00BA7108"/>
    <w:rsid w:val="00BB0BBF"/>
    <w:rsid w:val="00BB69D9"/>
    <w:rsid w:val="00BC0FBC"/>
    <w:rsid w:val="00BC20AA"/>
    <w:rsid w:val="00BC6218"/>
    <w:rsid w:val="00BD00BA"/>
    <w:rsid w:val="00BD2AE8"/>
    <w:rsid w:val="00BD3A45"/>
    <w:rsid w:val="00BD4D38"/>
    <w:rsid w:val="00BE2148"/>
    <w:rsid w:val="00BE5787"/>
    <w:rsid w:val="00BE694A"/>
    <w:rsid w:val="00BE7E1C"/>
    <w:rsid w:val="00BF310B"/>
    <w:rsid w:val="00BF6667"/>
    <w:rsid w:val="00BF72B9"/>
    <w:rsid w:val="00C037F8"/>
    <w:rsid w:val="00C03847"/>
    <w:rsid w:val="00C10B12"/>
    <w:rsid w:val="00C21025"/>
    <w:rsid w:val="00C224CE"/>
    <w:rsid w:val="00C22955"/>
    <w:rsid w:val="00C25328"/>
    <w:rsid w:val="00C316B2"/>
    <w:rsid w:val="00C31E7D"/>
    <w:rsid w:val="00C36188"/>
    <w:rsid w:val="00C410F1"/>
    <w:rsid w:val="00C42986"/>
    <w:rsid w:val="00C42C59"/>
    <w:rsid w:val="00C55637"/>
    <w:rsid w:val="00C55EAA"/>
    <w:rsid w:val="00C60442"/>
    <w:rsid w:val="00C626C3"/>
    <w:rsid w:val="00C633D8"/>
    <w:rsid w:val="00C64135"/>
    <w:rsid w:val="00C6494D"/>
    <w:rsid w:val="00C65708"/>
    <w:rsid w:val="00C7251B"/>
    <w:rsid w:val="00C75888"/>
    <w:rsid w:val="00C8129E"/>
    <w:rsid w:val="00C81AAD"/>
    <w:rsid w:val="00C838D9"/>
    <w:rsid w:val="00C86803"/>
    <w:rsid w:val="00C87DF4"/>
    <w:rsid w:val="00C94344"/>
    <w:rsid w:val="00C9623A"/>
    <w:rsid w:val="00C97881"/>
    <w:rsid w:val="00CA0C33"/>
    <w:rsid w:val="00CA57D6"/>
    <w:rsid w:val="00CA635F"/>
    <w:rsid w:val="00CB1103"/>
    <w:rsid w:val="00CC01DC"/>
    <w:rsid w:val="00CC3813"/>
    <w:rsid w:val="00CD26CA"/>
    <w:rsid w:val="00CD3DB3"/>
    <w:rsid w:val="00CD4340"/>
    <w:rsid w:val="00CD48B1"/>
    <w:rsid w:val="00CD61CA"/>
    <w:rsid w:val="00CE015C"/>
    <w:rsid w:val="00CE748D"/>
    <w:rsid w:val="00CF2ABD"/>
    <w:rsid w:val="00CF3306"/>
    <w:rsid w:val="00CF4459"/>
    <w:rsid w:val="00CF7B3A"/>
    <w:rsid w:val="00D011A0"/>
    <w:rsid w:val="00D02740"/>
    <w:rsid w:val="00D041FC"/>
    <w:rsid w:val="00D04E46"/>
    <w:rsid w:val="00D11EEB"/>
    <w:rsid w:val="00D12D13"/>
    <w:rsid w:val="00D15490"/>
    <w:rsid w:val="00D158FA"/>
    <w:rsid w:val="00D20205"/>
    <w:rsid w:val="00D2248C"/>
    <w:rsid w:val="00D25D6A"/>
    <w:rsid w:val="00D31BA5"/>
    <w:rsid w:val="00D33C82"/>
    <w:rsid w:val="00D42209"/>
    <w:rsid w:val="00D437BC"/>
    <w:rsid w:val="00D445E0"/>
    <w:rsid w:val="00D51A06"/>
    <w:rsid w:val="00D5581F"/>
    <w:rsid w:val="00D605DC"/>
    <w:rsid w:val="00D6103E"/>
    <w:rsid w:val="00D6411C"/>
    <w:rsid w:val="00D66649"/>
    <w:rsid w:val="00D73111"/>
    <w:rsid w:val="00D7409C"/>
    <w:rsid w:val="00D742A4"/>
    <w:rsid w:val="00D7669F"/>
    <w:rsid w:val="00D84F57"/>
    <w:rsid w:val="00D8789D"/>
    <w:rsid w:val="00D914D4"/>
    <w:rsid w:val="00D97AA1"/>
    <w:rsid w:val="00DA10D3"/>
    <w:rsid w:val="00DA67C1"/>
    <w:rsid w:val="00DB113E"/>
    <w:rsid w:val="00DB40AD"/>
    <w:rsid w:val="00DB4B7E"/>
    <w:rsid w:val="00DB6126"/>
    <w:rsid w:val="00DC6F8E"/>
    <w:rsid w:val="00DD60C9"/>
    <w:rsid w:val="00DE70DD"/>
    <w:rsid w:val="00DF4730"/>
    <w:rsid w:val="00DF55C0"/>
    <w:rsid w:val="00DF6ACB"/>
    <w:rsid w:val="00DF6E24"/>
    <w:rsid w:val="00DF774E"/>
    <w:rsid w:val="00DF7898"/>
    <w:rsid w:val="00E023D2"/>
    <w:rsid w:val="00E031EF"/>
    <w:rsid w:val="00E12F4B"/>
    <w:rsid w:val="00E154BC"/>
    <w:rsid w:val="00E17870"/>
    <w:rsid w:val="00E216F5"/>
    <w:rsid w:val="00E21F60"/>
    <w:rsid w:val="00E24842"/>
    <w:rsid w:val="00E24EE7"/>
    <w:rsid w:val="00E253A9"/>
    <w:rsid w:val="00E27522"/>
    <w:rsid w:val="00E317FE"/>
    <w:rsid w:val="00E4037B"/>
    <w:rsid w:val="00E45C3B"/>
    <w:rsid w:val="00E56E95"/>
    <w:rsid w:val="00E6148D"/>
    <w:rsid w:val="00E6440E"/>
    <w:rsid w:val="00E67B71"/>
    <w:rsid w:val="00E70C35"/>
    <w:rsid w:val="00E71A9C"/>
    <w:rsid w:val="00E761B4"/>
    <w:rsid w:val="00E773F5"/>
    <w:rsid w:val="00E802F2"/>
    <w:rsid w:val="00E82680"/>
    <w:rsid w:val="00E82B21"/>
    <w:rsid w:val="00E8351A"/>
    <w:rsid w:val="00E83B5C"/>
    <w:rsid w:val="00E9057A"/>
    <w:rsid w:val="00E929F5"/>
    <w:rsid w:val="00E94704"/>
    <w:rsid w:val="00E95836"/>
    <w:rsid w:val="00E97D7D"/>
    <w:rsid w:val="00EA0A28"/>
    <w:rsid w:val="00EA5031"/>
    <w:rsid w:val="00EB271E"/>
    <w:rsid w:val="00EB6021"/>
    <w:rsid w:val="00EC18FB"/>
    <w:rsid w:val="00EC1CB3"/>
    <w:rsid w:val="00EC64B4"/>
    <w:rsid w:val="00EC7078"/>
    <w:rsid w:val="00ED4DD1"/>
    <w:rsid w:val="00ED5ADB"/>
    <w:rsid w:val="00EE0880"/>
    <w:rsid w:val="00EE1ED0"/>
    <w:rsid w:val="00EE2EB6"/>
    <w:rsid w:val="00EE3E6F"/>
    <w:rsid w:val="00EE4F77"/>
    <w:rsid w:val="00EF1709"/>
    <w:rsid w:val="00EF418C"/>
    <w:rsid w:val="00EF6ABB"/>
    <w:rsid w:val="00EF7498"/>
    <w:rsid w:val="00F00DEA"/>
    <w:rsid w:val="00F04D7D"/>
    <w:rsid w:val="00F053EB"/>
    <w:rsid w:val="00F05958"/>
    <w:rsid w:val="00F05C4B"/>
    <w:rsid w:val="00F12724"/>
    <w:rsid w:val="00F12E95"/>
    <w:rsid w:val="00F13594"/>
    <w:rsid w:val="00F15400"/>
    <w:rsid w:val="00F21EC8"/>
    <w:rsid w:val="00F2554C"/>
    <w:rsid w:val="00F337B0"/>
    <w:rsid w:val="00F351FD"/>
    <w:rsid w:val="00F35432"/>
    <w:rsid w:val="00F43229"/>
    <w:rsid w:val="00F4764B"/>
    <w:rsid w:val="00F50592"/>
    <w:rsid w:val="00F575E6"/>
    <w:rsid w:val="00F57611"/>
    <w:rsid w:val="00F60294"/>
    <w:rsid w:val="00F618A4"/>
    <w:rsid w:val="00F643B1"/>
    <w:rsid w:val="00F66E13"/>
    <w:rsid w:val="00F6712B"/>
    <w:rsid w:val="00F67CF5"/>
    <w:rsid w:val="00F71C47"/>
    <w:rsid w:val="00F77728"/>
    <w:rsid w:val="00F777F7"/>
    <w:rsid w:val="00F86A66"/>
    <w:rsid w:val="00FA1172"/>
    <w:rsid w:val="00FA225D"/>
    <w:rsid w:val="00FB3EE2"/>
    <w:rsid w:val="00FB7004"/>
    <w:rsid w:val="00FC0004"/>
    <w:rsid w:val="00FC1E43"/>
    <w:rsid w:val="00FC4CE8"/>
    <w:rsid w:val="00FD06AF"/>
    <w:rsid w:val="00FD17B6"/>
    <w:rsid w:val="00FD4A83"/>
    <w:rsid w:val="00FD4B9D"/>
    <w:rsid w:val="00FE36B4"/>
    <w:rsid w:val="00FE4979"/>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CB36A"/>
  <w15:docId w15:val="{067F6A22-79A1-9D43-8709-64B17384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qFormat/>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 w:type="paragraph" w:styleId="Revision">
    <w:name w:val="Revision"/>
    <w:hidden/>
    <w:uiPriority w:val="71"/>
    <w:rsid w:val="00D31B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 w:id="206243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E14A-D29D-4878-8863-517A160A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 Lorimer</cp:lastModifiedBy>
  <cp:revision>2</cp:revision>
  <cp:lastPrinted>2019-12-12T16:16:00Z</cp:lastPrinted>
  <dcterms:created xsi:type="dcterms:W3CDTF">2022-07-06T08:24:00Z</dcterms:created>
  <dcterms:modified xsi:type="dcterms:W3CDTF">2022-07-06T08:24:00Z</dcterms:modified>
</cp:coreProperties>
</file>